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2776F" w14:textId="77777777" w:rsidR="00C524FA" w:rsidRPr="004D28A2" w:rsidRDefault="00C524FA"/>
    <w:p w14:paraId="411CA4BB" w14:textId="77777777" w:rsidR="00C524FA" w:rsidRPr="004D28A2" w:rsidRDefault="00C524FA"/>
    <w:p w14:paraId="766AC8C8" w14:textId="080DD638" w:rsidR="00816574" w:rsidRDefault="00C524FA" w:rsidP="00F230AE">
      <w:pPr>
        <w:rPr>
          <w:rFonts w:eastAsia="华文仿宋"/>
          <w:b/>
          <w:sz w:val="20"/>
          <w:szCs w:val="20"/>
        </w:rPr>
      </w:pPr>
      <w:r w:rsidRPr="004D28A2">
        <w:rPr>
          <w:rFonts w:eastAsia="华文仿宋"/>
          <w:b/>
          <w:sz w:val="20"/>
          <w:szCs w:val="20"/>
        </w:rPr>
        <w:t>Annex</w:t>
      </w:r>
      <w:r w:rsidR="00816574">
        <w:rPr>
          <w:rFonts w:eastAsia="华文仿宋"/>
          <w:b/>
          <w:sz w:val="20"/>
          <w:szCs w:val="20"/>
        </w:rPr>
        <w:t>es:</w:t>
      </w:r>
    </w:p>
    <w:p w14:paraId="2B76CFC7" w14:textId="77777777" w:rsidR="00816574" w:rsidRDefault="00816574" w:rsidP="00F230AE">
      <w:pPr>
        <w:rPr>
          <w:rFonts w:eastAsia="华文仿宋"/>
          <w:b/>
          <w:sz w:val="20"/>
          <w:szCs w:val="20"/>
        </w:rPr>
      </w:pPr>
    </w:p>
    <w:p w14:paraId="4F1E8D8B" w14:textId="15DFDC6B" w:rsidR="00C524FA" w:rsidRDefault="00816574" w:rsidP="00F230AE">
      <w:pPr>
        <w:rPr>
          <w:rFonts w:eastAsia="华文仿宋"/>
          <w:b/>
          <w:sz w:val="20"/>
          <w:szCs w:val="20"/>
        </w:rPr>
      </w:pPr>
      <w:r>
        <w:rPr>
          <w:rFonts w:eastAsia="华文仿宋"/>
          <w:b/>
          <w:sz w:val="20"/>
          <w:szCs w:val="20"/>
        </w:rPr>
        <w:t xml:space="preserve">1. </w:t>
      </w:r>
      <w:r w:rsidR="00C524FA" w:rsidRPr="004D28A2">
        <w:rPr>
          <w:rFonts w:eastAsia="华文仿宋"/>
          <w:b/>
          <w:sz w:val="20"/>
          <w:szCs w:val="20"/>
        </w:rPr>
        <w:t xml:space="preserve">Project </w:t>
      </w:r>
      <w:r w:rsidR="00F230AE">
        <w:rPr>
          <w:rFonts w:eastAsia="华文仿宋"/>
          <w:b/>
          <w:sz w:val="20"/>
          <w:szCs w:val="20"/>
        </w:rPr>
        <w:t>Schedule</w:t>
      </w:r>
    </w:p>
    <w:p w14:paraId="56498877" w14:textId="77777777" w:rsidR="00F230AE" w:rsidRPr="00F230AE" w:rsidRDefault="00F230AE" w:rsidP="00F230AE">
      <w:pPr>
        <w:rPr>
          <w:rFonts w:eastAsia="华文仿宋"/>
          <w:b/>
          <w:sz w:val="20"/>
          <w:szCs w:val="20"/>
        </w:rPr>
      </w:pPr>
    </w:p>
    <w:p w14:paraId="552E8C33" w14:textId="1B8632BD" w:rsidR="00C524FA" w:rsidRPr="004D28A2" w:rsidRDefault="00C524FA" w:rsidP="00F230AE">
      <w:pPr>
        <w:wordWrap w:val="0"/>
        <w:autoSpaceDE w:val="0"/>
        <w:autoSpaceDN w:val="0"/>
        <w:adjustRightInd w:val="0"/>
        <w:jc w:val="right"/>
        <w:rPr>
          <w:rFonts w:eastAsia="华文仿宋" w:cs="宋体"/>
          <w:i/>
          <w:sz w:val="20"/>
          <w:szCs w:val="20"/>
        </w:rPr>
      </w:pPr>
      <w:r w:rsidRPr="004D28A2">
        <w:rPr>
          <w:rFonts w:eastAsia="华文仿宋" w:cs="宋体"/>
          <w:i/>
          <w:sz w:val="20"/>
          <w:szCs w:val="20"/>
        </w:rPr>
        <w:t>The schedu</w:t>
      </w:r>
      <w:r w:rsidR="00F230AE">
        <w:rPr>
          <w:rFonts w:eastAsia="华文仿宋" w:cs="宋体"/>
          <w:i/>
          <w:sz w:val="20"/>
          <w:szCs w:val="20"/>
        </w:rPr>
        <w:t>le might be partially modified due to change of arrangements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2119"/>
        <w:gridCol w:w="1634"/>
        <w:gridCol w:w="549"/>
        <w:gridCol w:w="4220"/>
      </w:tblGrid>
      <w:tr w:rsidR="00C524FA" w:rsidRPr="004D28A2" w14:paraId="7BA15361" w14:textId="77777777" w:rsidTr="00625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75C561C8" w14:textId="77777777" w:rsidR="00C524FA" w:rsidRPr="004D28A2" w:rsidRDefault="00C524FA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Time</w:t>
            </w:r>
          </w:p>
        </w:tc>
        <w:tc>
          <w:tcPr>
            <w:tcW w:w="2183" w:type="dxa"/>
            <w:gridSpan w:val="2"/>
          </w:tcPr>
          <w:p w14:paraId="30452D05" w14:textId="77777777" w:rsidR="00C524FA" w:rsidRPr="004D28A2" w:rsidRDefault="000E59A0" w:rsidP="00625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Place</w:t>
            </w:r>
          </w:p>
        </w:tc>
        <w:tc>
          <w:tcPr>
            <w:tcW w:w="4220" w:type="dxa"/>
          </w:tcPr>
          <w:p w14:paraId="68DCD9ED" w14:textId="77777777" w:rsidR="00C524FA" w:rsidRPr="004D28A2" w:rsidRDefault="000E59A0" w:rsidP="00625B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Arrangement</w:t>
            </w:r>
          </w:p>
        </w:tc>
      </w:tr>
      <w:tr w:rsidR="00C524FA" w:rsidRPr="004D28A2" w14:paraId="28AA41C7" w14:textId="77777777" w:rsidTr="0062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77089ADC" w14:textId="77777777" w:rsidR="000E59A0" w:rsidRPr="004D28A2" w:rsidRDefault="000E59A0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5.1-7.31 </w:t>
            </w:r>
          </w:p>
          <w:p w14:paraId="2029D60C" w14:textId="77777777" w:rsidR="00C524FA" w:rsidRPr="004D28A2" w:rsidRDefault="000E59A0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12 weeks in total</w:t>
            </w:r>
          </w:p>
        </w:tc>
        <w:tc>
          <w:tcPr>
            <w:tcW w:w="1634" w:type="dxa"/>
          </w:tcPr>
          <w:p w14:paraId="00054209" w14:textId="77777777" w:rsidR="00C524FA" w:rsidRPr="004D28A2" w:rsidRDefault="000E59A0" w:rsidP="0062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Shanghai</w:t>
            </w:r>
          </w:p>
        </w:tc>
        <w:tc>
          <w:tcPr>
            <w:tcW w:w="4769" w:type="dxa"/>
            <w:gridSpan w:val="2"/>
          </w:tcPr>
          <w:p w14:paraId="64C3052B" w14:textId="351BFB32" w:rsidR="00C524FA" w:rsidRPr="004D28A2" w:rsidRDefault="001D7F6F" w:rsidP="00AA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Theoretical</w:t>
            </w:r>
            <w:r w:rsidR="00D35820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 and practical</w:t>
            </w: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 </w:t>
            </w:r>
            <w:r w:rsidR="00AA77F1">
              <w:rPr>
                <w:rFonts w:eastAsia="华文仿宋"/>
                <w:color w:val="auto"/>
                <w:kern w:val="0"/>
                <w:sz w:val="20"/>
                <w:szCs w:val="20"/>
              </w:rPr>
              <w:t>training</w:t>
            </w: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 on sustainable development</w:t>
            </w:r>
            <w:r w:rsidR="00B301D0"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,</w:t>
            </w: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 </w:t>
            </w:r>
            <w:r w:rsidR="00656885"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Temporarily arranged on weekend </w:t>
            </w:r>
          </w:p>
        </w:tc>
      </w:tr>
      <w:tr w:rsidR="00C524FA" w:rsidRPr="004D28A2" w14:paraId="6571F061" w14:textId="77777777" w:rsidTr="00625B2D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26AA3A00" w14:textId="77777777" w:rsidR="00C524FA" w:rsidRPr="004D28A2" w:rsidRDefault="001D7F6F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8.5</w:t>
            </w:r>
          </w:p>
        </w:tc>
        <w:tc>
          <w:tcPr>
            <w:tcW w:w="1634" w:type="dxa"/>
          </w:tcPr>
          <w:p w14:paraId="6B7FC925" w14:textId="77777777" w:rsidR="00C524FA" w:rsidRPr="004D28A2" w:rsidRDefault="001D7F6F" w:rsidP="0062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Shanghai-   New York</w:t>
            </w:r>
          </w:p>
        </w:tc>
        <w:tc>
          <w:tcPr>
            <w:tcW w:w="4769" w:type="dxa"/>
            <w:gridSpan w:val="2"/>
          </w:tcPr>
          <w:p w14:paraId="205484A8" w14:textId="11B36345" w:rsidR="00C524FA" w:rsidRPr="004D28A2" w:rsidRDefault="00656885" w:rsidP="0062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Flight to New York</w:t>
            </w:r>
          </w:p>
        </w:tc>
      </w:tr>
      <w:tr w:rsidR="00C524FA" w:rsidRPr="004D28A2" w14:paraId="61BC1018" w14:textId="77777777" w:rsidTr="0062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5F1FA0CA" w14:textId="77777777" w:rsidR="00C524FA" w:rsidRPr="004D28A2" w:rsidRDefault="001D7F6F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8.6-8.7</w:t>
            </w:r>
          </w:p>
        </w:tc>
        <w:tc>
          <w:tcPr>
            <w:tcW w:w="1634" w:type="dxa"/>
          </w:tcPr>
          <w:p w14:paraId="5B684045" w14:textId="77777777" w:rsidR="00C524FA" w:rsidRPr="004D28A2" w:rsidRDefault="001D7F6F" w:rsidP="0062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New York</w:t>
            </w:r>
          </w:p>
        </w:tc>
        <w:tc>
          <w:tcPr>
            <w:tcW w:w="4769" w:type="dxa"/>
            <w:gridSpan w:val="2"/>
          </w:tcPr>
          <w:p w14:paraId="49767D91" w14:textId="29F41088" w:rsidR="00C524FA" w:rsidRPr="004D28A2" w:rsidRDefault="00B301D0" w:rsidP="00D35820">
            <w:pPr>
              <w:autoSpaceDE w:val="0"/>
              <w:autoSpaceDN w:val="0"/>
              <w:adjustRightInd w:val="0"/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华文仿宋" w:cs="Arial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Two-day </w:t>
            </w:r>
            <w:r w:rsidR="00D35820">
              <w:rPr>
                <w:rFonts w:eastAsia="华文仿宋"/>
                <w:color w:val="auto"/>
                <w:kern w:val="0"/>
                <w:sz w:val="20"/>
                <w:szCs w:val="20"/>
              </w:rPr>
              <w:t>intensive training</w:t>
            </w: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 by Colombia University</w:t>
            </w:r>
            <w:r w:rsidR="00656885"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, </w:t>
            </w:r>
            <w:r w:rsidR="00D35820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communication </w:t>
            </w:r>
            <w:r w:rsidR="00656885"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wi</w:t>
            </w: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th teachers and students from Colombia University</w:t>
            </w:r>
          </w:p>
        </w:tc>
      </w:tr>
      <w:tr w:rsidR="00C524FA" w:rsidRPr="004D28A2" w14:paraId="4C1F06F9" w14:textId="77777777" w:rsidTr="0062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6C2628E" w14:textId="77777777" w:rsidR="00C524FA" w:rsidRPr="004D28A2" w:rsidRDefault="00C524FA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8</w:t>
            </w:r>
            <w:r w:rsidR="001D7F6F"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.8</w:t>
            </w:r>
          </w:p>
        </w:tc>
        <w:tc>
          <w:tcPr>
            <w:tcW w:w="1634" w:type="dxa"/>
          </w:tcPr>
          <w:p w14:paraId="6A4BA266" w14:textId="77777777" w:rsidR="00C524FA" w:rsidRPr="004D28A2" w:rsidRDefault="001D7F6F" w:rsidP="0062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New York</w:t>
            </w:r>
          </w:p>
        </w:tc>
        <w:tc>
          <w:tcPr>
            <w:tcW w:w="4769" w:type="dxa"/>
            <w:gridSpan w:val="2"/>
          </w:tcPr>
          <w:p w14:paraId="72A20176" w14:textId="132AE94E" w:rsidR="00C524FA" w:rsidRPr="004D28A2" w:rsidRDefault="00656885" w:rsidP="00D35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Visit Head Quarter of UN; meet officers </w:t>
            </w:r>
            <w:r w:rsidR="00D35820">
              <w:rPr>
                <w:rFonts w:eastAsia="华文仿宋"/>
                <w:color w:val="auto"/>
                <w:kern w:val="0"/>
                <w:sz w:val="20"/>
                <w:szCs w:val="20"/>
              </w:rPr>
              <w:t>from</w:t>
            </w: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 UNEP, UNESCO and UNCIEF. Tour in New York</w:t>
            </w:r>
          </w:p>
        </w:tc>
      </w:tr>
      <w:tr w:rsidR="00C524FA" w:rsidRPr="004D28A2" w14:paraId="3F5B8281" w14:textId="77777777" w:rsidTr="0062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5D5B6914" w14:textId="77777777" w:rsidR="00C524FA" w:rsidRPr="004D28A2" w:rsidRDefault="00C524FA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8</w:t>
            </w:r>
            <w:r w:rsidR="001D7F6F"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.9</w:t>
            </w:r>
          </w:p>
        </w:tc>
        <w:tc>
          <w:tcPr>
            <w:tcW w:w="1634" w:type="dxa"/>
          </w:tcPr>
          <w:p w14:paraId="16DB1051" w14:textId="77777777" w:rsidR="00C524FA" w:rsidRPr="004D28A2" w:rsidRDefault="001D7F6F" w:rsidP="0062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New York</w:t>
            </w:r>
          </w:p>
        </w:tc>
        <w:tc>
          <w:tcPr>
            <w:tcW w:w="4769" w:type="dxa"/>
            <w:gridSpan w:val="2"/>
          </w:tcPr>
          <w:p w14:paraId="6D0DA40D" w14:textId="70451C24" w:rsidR="00C524FA" w:rsidRPr="004D28A2" w:rsidRDefault="00025380" w:rsidP="00D35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Meet with delegates from sustainable development </w:t>
            </w:r>
            <w:r w:rsidR="00D35820">
              <w:rPr>
                <w:rFonts w:eastAsia="华文仿宋"/>
                <w:color w:val="auto"/>
                <w:kern w:val="0"/>
                <w:sz w:val="20"/>
                <w:szCs w:val="20"/>
              </w:rPr>
              <w:t>good practices</w:t>
            </w: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 international organizations and enterprises; Tour in New York</w:t>
            </w:r>
          </w:p>
        </w:tc>
      </w:tr>
      <w:tr w:rsidR="00C524FA" w:rsidRPr="004D28A2" w14:paraId="32652E6B" w14:textId="77777777" w:rsidTr="0062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34AA6B67" w14:textId="77777777" w:rsidR="00C524FA" w:rsidRPr="004D28A2" w:rsidRDefault="00C524FA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8</w:t>
            </w:r>
            <w:r w:rsidR="001D7F6F"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.10-8.11</w:t>
            </w:r>
          </w:p>
        </w:tc>
        <w:tc>
          <w:tcPr>
            <w:tcW w:w="1634" w:type="dxa"/>
          </w:tcPr>
          <w:p w14:paraId="08E70E69" w14:textId="77777777" w:rsidR="00C524FA" w:rsidRPr="004D28A2" w:rsidRDefault="001D7F6F" w:rsidP="0062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Washington D.C.</w:t>
            </w:r>
          </w:p>
        </w:tc>
        <w:tc>
          <w:tcPr>
            <w:tcW w:w="4769" w:type="dxa"/>
            <w:gridSpan w:val="2"/>
          </w:tcPr>
          <w:p w14:paraId="23208A45" w14:textId="265583DF" w:rsidR="00C524FA" w:rsidRPr="004D28A2" w:rsidRDefault="00D35820" w:rsidP="00D358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>
              <w:rPr>
                <w:rFonts w:eastAsia="华文仿宋"/>
                <w:color w:val="auto"/>
                <w:kern w:val="0"/>
                <w:sz w:val="20"/>
                <w:szCs w:val="20"/>
              </w:rPr>
              <w:t>Meet with officers from</w:t>
            </w:r>
            <w:r w:rsidR="00025380"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 World Bank, T</w:t>
            </w:r>
            <w:r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he </w:t>
            </w:r>
            <w:r w:rsidR="00025380"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N</w:t>
            </w:r>
            <w:r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atural </w:t>
            </w: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C</w:t>
            </w:r>
            <w:r>
              <w:rPr>
                <w:rFonts w:eastAsia="华文仿宋"/>
                <w:color w:val="auto"/>
                <w:kern w:val="0"/>
                <w:sz w:val="20"/>
                <w:szCs w:val="20"/>
              </w:rPr>
              <w:t>onservancy</w:t>
            </w:r>
            <w:r w:rsidR="00025380"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 and W</w:t>
            </w:r>
            <w:r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orld </w:t>
            </w:r>
            <w:r w:rsidR="00025380"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R</w:t>
            </w:r>
            <w:r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esource Institute; </w:t>
            </w:r>
            <w:r w:rsidR="00025380"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visit Capitol, White House, Washing Monument, </w:t>
            </w:r>
            <w:r w:rsidR="00025380" w:rsidRPr="004D28A2">
              <w:rPr>
                <w:rFonts w:eastAsia="华文仿宋"/>
                <w:color w:val="auto"/>
                <w:sz w:val="20"/>
                <w:szCs w:val="20"/>
              </w:rPr>
              <w:t>Lincoln Memorial and Jefferson Memorial</w:t>
            </w:r>
          </w:p>
        </w:tc>
      </w:tr>
      <w:tr w:rsidR="00C524FA" w:rsidRPr="004D28A2" w14:paraId="3FBBB629" w14:textId="77777777" w:rsidTr="0062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EB27EEF" w14:textId="77777777" w:rsidR="00C524FA" w:rsidRPr="004D28A2" w:rsidRDefault="00C524FA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8</w:t>
            </w:r>
            <w:r w:rsidR="001D7F6F"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.12</w:t>
            </w:r>
          </w:p>
          <w:p w14:paraId="50BC7C47" w14:textId="77777777" w:rsidR="00C524FA" w:rsidRPr="004D28A2" w:rsidRDefault="00C524FA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 w14:paraId="69F88788" w14:textId="77777777" w:rsidR="00C524FA" w:rsidRPr="004D28A2" w:rsidRDefault="001D7F6F" w:rsidP="0062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Washington D.C.-</w:t>
            </w:r>
          </w:p>
          <w:p w14:paraId="7E746124" w14:textId="77777777" w:rsidR="001D7F6F" w:rsidRPr="004D28A2" w:rsidRDefault="001D7F6F" w:rsidP="0062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Shanghai</w:t>
            </w:r>
          </w:p>
        </w:tc>
        <w:tc>
          <w:tcPr>
            <w:tcW w:w="4769" w:type="dxa"/>
            <w:gridSpan w:val="2"/>
          </w:tcPr>
          <w:p w14:paraId="51BFA221" w14:textId="4CC1BBFA" w:rsidR="00C524FA" w:rsidRPr="004D28A2" w:rsidRDefault="00025380" w:rsidP="0062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 xml:space="preserve">Flight back to </w:t>
            </w:r>
            <w:r w:rsidR="00DE0E2C">
              <w:rPr>
                <w:rFonts w:eastAsia="华文仿宋"/>
                <w:color w:val="auto"/>
                <w:kern w:val="0"/>
                <w:sz w:val="20"/>
                <w:szCs w:val="20"/>
              </w:rPr>
              <w:t>Shanghai</w:t>
            </w:r>
          </w:p>
        </w:tc>
      </w:tr>
      <w:tr w:rsidR="00C524FA" w:rsidRPr="004D28A2" w14:paraId="5D0923DF" w14:textId="77777777" w:rsidTr="0062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1F482B7F" w14:textId="77777777" w:rsidR="00C524FA" w:rsidRPr="004D28A2" w:rsidRDefault="001D7F6F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9.1-12.1</w:t>
            </w:r>
          </w:p>
          <w:p w14:paraId="2EB9707E" w14:textId="77777777" w:rsidR="00C524FA" w:rsidRPr="004D28A2" w:rsidRDefault="00C524FA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</w:tcPr>
          <w:p w14:paraId="1B1D64F2" w14:textId="77777777" w:rsidR="00C524FA" w:rsidRPr="004D28A2" w:rsidRDefault="001D7F6F" w:rsidP="0062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  <w:lang w:eastAsia="en-US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Shanghai</w:t>
            </w:r>
          </w:p>
        </w:tc>
        <w:tc>
          <w:tcPr>
            <w:tcW w:w="4769" w:type="dxa"/>
            <w:gridSpan w:val="2"/>
          </w:tcPr>
          <w:p w14:paraId="51B66337" w14:textId="5D910BBB" w:rsidR="00C524FA" w:rsidRPr="004D28A2" w:rsidRDefault="00025380" w:rsidP="00025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Compose a ten-page English report or take part in a three-month internship in sustainable development</w:t>
            </w:r>
          </w:p>
        </w:tc>
      </w:tr>
      <w:tr w:rsidR="00C524FA" w:rsidRPr="004D28A2" w14:paraId="029C5622" w14:textId="77777777" w:rsidTr="0062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42B21B9F" w14:textId="77777777" w:rsidR="00C524FA" w:rsidRPr="004D28A2" w:rsidRDefault="00C524FA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12</w:t>
            </w:r>
            <w:r w:rsidR="001D7F6F" w:rsidRPr="004D28A2"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</w:rPr>
              <w:t>.15</w:t>
            </w:r>
          </w:p>
          <w:p w14:paraId="45DA7508" w14:textId="77777777" w:rsidR="00C524FA" w:rsidRPr="004D28A2" w:rsidRDefault="00C524FA" w:rsidP="00625B2D">
            <w:pPr>
              <w:rPr>
                <w:rFonts w:eastAsia="华文仿宋"/>
                <w:b w:val="0"/>
                <w:bCs w:val="0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</w:tcPr>
          <w:p w14:paraId="68C89EAD" w14:textId="77777777" w:rsidR="00C524FA" w:rsidRPr="004D28A2" w:rsidRDefault="001D7F6F" w:rsidP="0062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Shanghai</w:t>
            </w:r>
          </w:p>
        </w:tc>
        <w:tc>
          <w:tcPr>
            <w:tcW w:w="4769" w:type="dxa"/>
            <w:gridSpan w:val="2"/>
          </w:tcPr>
          <w:p w14:paraId="737C4CD4" w14:textId="63716EC5" w:rsidR="00C524FA" w:rsidRPr="004D28A2" w:rsidRDefault="00025380" w:rsidP="0062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华文仿宋"/>
                <w:color w:val="auto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color w:val="auto"/>
                <w:kern w:val="0"/>
                <w:sz w:val="20"/>
                <w:szCs w:val="20"/>
              </w:rPr>
              <w:t>Award certificates</w:t>
            </w:r>
          </w:p>
        </w:tc>
      </w:tr>
    </w:tbl>
    <w:p w14:paraId="42A1063B" w14:textId="77777777" w:rsidR="00C524FA" w:rsidRPr="004D28A2" w:rsidRDefault="00C524FA" w:rsidP="00C524FA">
      <w:pPr>
        <w:rPr>
          <w:rFonts w:eastAsia="华文仿宋"/>
          <w:b/>
          <w:sz w:val="20"/>
          <w:szCs w:val="20"/>
        </w:rPr>
      </w:pPr>
    </w:p>
    <w:p w14:paraId="3678E1E6" w14:textId="7BC54415" w:rsidR="00C524FA" w:rsidRPr="00816574" w:rsidRDefault="00816574" w:rsidP="00816574">
      <w:pPr>
        <w:rPr>
          <w:rFonts w:eastAsia="华文仿宋"/>
          <w:b/>
          <w:sz w:val="20"/>
          <w:szCs w:val="20"/>
        </w:rPr>
      </w:pPr>
      <w:r>
        <w:rPr>
          <w:rFonts w:eastAsia="华文仿宋"/>
          <w:b/>
          <w:sz w:val="20"/>
          <w:szCs w:val="20"/>
        </w:rPr>
        <w:t>2.</w:t>
      </w:r>
      <w:r w:rsidR="00025380" w:rsidRPr="00816574">
        <w:rPr>
          <w:rFonts w:eastAsia="华文仿宋"/>
          <w:b/>
          <w:sz w:val="20"/>
          <w:szCs w:val="20"/>
        </w:rPr>
        <w:t>Application Process</w:t>
      </w:r>
    </w:p>
    <w:p w14:paraId="567F0494" w14:textId="61318279" w:rsidR="00C524FA" w:rsidRDefault="00816574" w:rsidP="00C5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宋体"/>
          <w:sz w:val="20"/>
          <w:szCs w:val="20"/>
          <w:lang w:eastAsia="en-US"/>
        </w:rPr>
      </w:pPr>
      <w:r>
        <w:rPr>
          <w:rFonts w:asciiTheme="minorHAnsi" w:eastAsia="华文仿宋" w:hAnsiTheme="minorHAnsi" w:cs="宋体"/>
          <w:sz w:val="20"/>
          <w:szCs w:val="20"/>
        </w:rPr>
        <w:t>Number of Participants</w:t>
      </w:r>
      <w:r w:rsidR="00025380" w:rsidRPr="004D28A2">
        <w:rPr>
          <w:rFonts w:asciiTheme="minorHAnsi" w:eastAsia="华文仿宋" w:hAnsiTheme="minorHAnsi" w:cs="宋体"/>
          <w:sz w:val="20"/>
          <w:szCs w:val="20"/>
        </w:rPr>
        <w:t>: 25</w:t>
      </w:r>
    </w:p>
    <w:p w14:paraId="0C79AA80" w14:textId="77777777" w:rsidR="00816574" w:rsidRPr="004D28A2" w:rsidRDefault="00816574" w:rsidP="00C5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宋体"/>
          <w:sz w:val="20"/>
          <w:szCs w:val="20"/>
          <w:lang w:eastAsia="en-US"/>
        </w:rPr>
      </w:pPr>
    </w:p>
    <w:p w14:paraId="558A3B7F" w14:textId="01C8B94F" w:rsidR="00C524FA" w:rsidRPr="00816574" w:rsidRDefault="00816574" w:rsidP="008C4D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Times"/>
          <w:sz w:val="20"/>
          <w:szCs w:val="20"/>
        </w:rPr>
      </w:pPr>
      <w:r>
        <w:rPr>
          <w:rFonts w:asciiTheme="minorHAnsi" w:eastAsia="华文仿宋" w:hAnsiTheme="minorHAnsi" w:cs="宋体"/>
          <w:sz w:val="20"/>
          <w:szCs w:val="20"/>
        </w:rPr>
        <w:t>Participation fees</w:t>
      </w:r>
      <w:r w:rsidR="008C4D4D" w:rsidRPr="004D28A2">
        <w:rPr>
          <w:rFonts w:asciiTheme="minorHAnsi" w:eastAsia="华文仿宋" w:hAnsiTheme="minorHAnsi" w:cs="Times"/>
          <w:sz w:val="20"/>
          <w:szCs w:val="20"/>
        </w:rPr>
        <w:t>: cultivation cost, all fees in applying f</w:t>
      </w:r>
      <w:r>
        <w:rPr>
          <w:rFonts w:asciiTheme="minorHAnsi" w:eastAsia="华文仿宋" w:hAnsiTheme="minorHAnsi" w:cs="Times"/>
          <w:sz w:val="20"/>
          <w:szCs w:val="20"/>
        </w:rPr>
        <w:t>or visa, round-trip air ticket (</w:t>
      </w:r>
      <w:r w:rsidR="008C4D4D" w:rsidRPr="004D28A2">
        <w:rPr>
          <w:rFonts w:asciiTheme="minorHAnsi" w:eastAsia="华文仿宋" w:hAnsiTheme="minorHAnsi" w:cs="Times"/>
          <w:sz w:val="20"/>
          <w:szCs w:val="20"/>
        </w:rPr>
        <w:t>airport construction fee and fuel surcharges included)</w:t>
      </w:r>
      <w:r w:rsidR="008C4D4D" w:rsidRPr="004D28A2">
        <w:rPr>
          <w:rFonts w:asciiTheme="minorHAnsi" w:eastAsia="华文仿宋" w:hAnsiTheme="minorHAnsi" w:cs="宋体"/>
          <w:sz w:val="20"/>
          <w:szCs w:val="20"/>
        </w:rPr>
        <w:t>; Foreign life insurance, accident insurance and various insurance costs;</w:t>
      </w:r>
      <w:r w:rsidR="00C524FA" w:rsidRPr="004D28A2">
        <w:rPr>
          <w:rFonts w:asciiTheme="minorHAnsi" w:eastAsia="华文仿宋" w:hAnsiTheme="minorHAnsi" w:cs="宋体"/>
          <w:sz w:val="20"/>
          <w:szCs w:val="20"/>
        </w:rPr>
        <w:t xml:space="preserve"> </w:t>
      </w:r>
      <w:r w:rsidR="008C4D4D" w:rsidRPr="004D28A2">
        <w:rPr>
          <w:rFonts w:asciiTheme="minorHAnsi" w:eastAsia="华文仿宋" w:hAnsiTheme="minorHAnsi" w:cs="宋体"/>
          <w:sz w:val="20"/>
          <w:szCs w:val="20"/>
        </w:rPr>
        <w:t>meals accommodation fees, transportation fees and tourism fee, etc.</w:t>
      </w:r>
    </w:p>
    <w:p w14:paraId="2338CD61" w14:textId="77777777" w:rsidR="00816574" w:rsidRPr="00816574" w:rsidRDefault="00816574" w:rsidP="00816574">
      <w:pPr>
        <w:autoSpaceDE w:val="0"/>
        <w:autoSpaceDN w:val="0"/>
        <w:adjustRightInd w:val="0"/>
        <w:rPr>
          <w:rFonts w:eastAsia="华文仿宋" w:cs="Times"/>
          <w:sz w:val="20"/>
          <w:szCs w:val="20"/>
        </w:rPr>
      </w:pPr>
    </w:p>
    <w:p w14:paraId="328E96B8" w14:textId="77777777" w:rsidR="00816574" w:rsidRPr="004D28A2" w:rsidRDefault="00816574" w:rsidP="008C4D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Times"/>
          <w:sz w:val="20"/>
          <w:szCs w:val="20"/>
        </w:rPr>
      </w:pPr>
    </w:p>
    <w:p w14:paraId="33196103" w14:textId="77777777" w:rsidR="00C524FA" w:rsidRPr="00816574" w:rsidRDefault="008C4D4D" w:rsidP="00C5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Times"/>
          <w:sz w:val="20"/>
          <w:szCs w:val="20"/>
        </w:rPr>
      </w:pPr>
      <w:r w:rsidRPr="004D28A2">
        <w:rPr>
          <w:rFonts w:asciiTheme="minorHAnsi" w:eastAsia="华文仿宋" w:hAnsiTheme="minorHAnsi" w:cs="宋体"/>
          <w:sz w:val="20"/>
          <w:szCs w:val="20"/>
        </w:rPr>
        <w:t>The fees not including</w:t>
      </w:r>
      <w:r w:rsidRPr="004D28A2">
        <w:rPr>
          <w:rFonts w:asciiTheme="minorHAnsi" w:eastAsia="华文仿宋" w:hAnsiTheme="minorHAnsi" w:cs="Times"/>
          <w:sz w:val="20"/>
          <w:szCs w:val="20"/>
        </w:rPr>
        <w:t>: all fees in applying for passport</w:t>
      </w:r>
      <w:r w:rsidR="00C524FA" w:rsidRPr="004D28A2">
        <w:rPr>
          <w:rFonts w:asciiTheme="minorHAnsi" w:eastAsia="华文仿宋" w:hAnsiTheme="minorHAnsi" w:cs="宋体"/>
          <w:sz w:val="20"/>
          <w:szCs w:val="20"/>
        </w:rPr>
        <w:t>;</w:t>
      </w:r>
      <w:r w:rsidRPr="004D28A2">
        <w:rPr>
          <w:rFonts w:asciiTheme="minorHAnsi" w:eastAsia="华文仿宋" w:hAnsiTheme="minorHAnsi" w:cs="宋体"/>
          <w:sz w:val="20"/>
          <w:szCs w:val="20"/>
        </w:rPr>
        <w:t xml:space="preserve"> transportation fees to Shanghai; overweight baggage fees (if any); communication cost</w:t>
      </w:r>
      <w:r w:rsidR="00C524FA" w:rsidRPr="004D28A2">
        <w:rPr>
          <w:rFonts w:asciiTheme="minorHAnsi" w:eastAsia="华文仿宋" w:hAnsiTheme="minorHAnsi" w:cs="宋体"/>
          <w:sz w:val="20"/>
          <w:szCs w:val="20"/>
        </w:rPr>
        <w:t>;</w:t>
      </w:r>
      <w:r w:rsidRPr="004D28A2">
        <w:rPr>
          <w:rFonts w:asciiTheme="minorHAnsi" w:eastAsia="华文仿宋" w:hAnsiTheme="minorHAnsi" w:cs="宋体"/>
          <w:sz w:val="20"/>
          <w:szCs w:val="20"/>
        </w:rPr>
        <w:t xml:space="preserve"> personal expense.</w:t>
      </w:r>
    </w:p>
    <w:p w14:paraId="5A99FF63" w14:textId="77777777" w:rsidR="00816574" w:rsidRPr="004D28A2" w:rsidRDefault="00816574" w:rsidP="00C5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Times"/>
          <w:sz w:val="20"/>
          <w:szCs w:val="20"/>
        </w:rPr>
      </w:pPr>
    </w:p>
    <w:p w14:paraId="275783E1" w14:textId="46772A47" w:rsidR="00816574" w:rsidRPr="00816574" w:rsidRDefault="006141B9" w:rsidP="0081657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Times"/>
          <w:sz w:val="20"/>
          <w:szCs w:val="20"/>
        </w:rPr>
      </w:pPr>
      <w:r w:rsidRPr="004D28A2">
        <w:rPr>
          <w:rFonts w:asciiTheme="minorHAnsi" w:eastAsia="华文仿宋" w:hAnsiTheme="minorHAnsi" w:cs="Times"/>
          <w:sz w:val="20"/>
          <w:szCs w:val="20"/>
        </w:rPr>
        <w:t>Application Procedure</w:t>
      </w:r>
      <w:r w:rsidR="00C524FA" w:rsidRPr="004D28A2">
        <w:rPr>
          <w:rFonts w:asciiTheme="minorHAnsi" w:eastAsia="华文仿宋" w:hAnsiTheme="minorHAnsi" w:cs="Times"/>
          <w:sz w:val="20"/>
          <w:szCs w:val="20"/>
        </w:rPr>
        <w:t>：</w:t>
      </w:r>
      <w:r w:rsidRPr="004D28A2">
        <w:rPr>
          <w:rFonts w:asciiTheme="minorHAnsi" w:eastAsia="华文仿宋" w:hAnsiTheme="minorHAnsi" w:cs="Times"/>
          <w:sz w:val="20"/>
          <w:szCs w:val="20"/>
        </w:rPr>
        <w:t>send email to</w:t>
      </w:r>
      <w:r w:rsidR="00C524FA" w:rsidRPr="004D28A2">
        <w:rPr>
          <w:rFonts w:asciiTheme="minorHAnsi" w:eastAsia="华文仿宋" w:hAnsiTheme="minorHAnsi" w:cs="Times"/>
          <w:sz w:val="20"/>
          <w:szCs w:val="20"/>
        </w:rPr>
        <w:t xml:space="preserve"> </w:t>
      </w:r>
      <w:hyperlink r:id="rId8" w:history="1">
        <w:r w:rsidRPr="004D28A2">
          <w:rPr>
            <w:rStyle w:val="Hyperlink"/>
            <w:rFonts w:asciiTheme="minorHAnsi" w:eastAsia="华文仿宋" w:hAnsiTheme="minorHAnsi" w:cs="Times"/>
            <w:sz w:val="20"/>
            <w:szCs w:val="20"/>
          </w:rPr>
          <w:t>q_xia@tongji.edu.cn</w:t>
        </w:r>
      </w:hyperlink>
      <w:r w:rsidRPr="004D28A2">
        <w:rPr>
          <w:rFonts w:asciiTheme="minorHAnsi" w:eastAsia="华文仿宋" w:hAnsiTheme="minorHAnsi" w:cs="Times"/>
          <w:sz w:val="20"/>
          <w:szCs w:val="20"/>
        </w:rPr>
        <w:t xml:space="preserve"> / </w:t>
      </w:r>
      <w:r w:rsidR="00C524FA" w:rsidRPr="004D28A2">
        <w:rPr>
          <w:rFonts w:asciiTheme="minorHAnsi" w:eastAsia="华文仿宋" w:hAnsiTheme="minorHAnsi" w:cs="Times"/>
          <w:sz w:val="20"/>
          <w:szCs w:val="20"/>
        </w:rPr>
        <w:t>13636382050</w:t>
      </w:r>
    </w:p>
    <w:p w14:paraId="60E75FEA" w14:textId="77777777" w:rsidR="00816574" w:rsidRPr="004D28A2" w:rsidRDefault="00816574" w:rsidP="00C5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Times"/>
          <w:sz w:val="20"/>
          <w:szCs w:val="20"/>
        </w:rPr>
      </w:pPr>
    </w:p>
    <w:p w14:paraId="20E037C4" w14:textId="5C347C7F" w:rsidR="00C524FA" w:rsidRPr="00816574" w:rsidRDefault="00816574" w:rsidP="00C5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Times"/>
          <w:sz w:val="20"/>
          <w:szCs w:val="20"/>
        </w:rPr>
      </w:pPr>
      <w:r>
        <w:rPr>
          <w:rFonts w:asciiTheme="minorHAnsi" w:eastAsia="华文仿宋" w:hAnsiTheme="minorHAnsi" w:cs="宋体"/>
          <w:sz w:val="20"/>
          <w:szCs w:val="20"/>
        </w:rPr>
        <w:t>Registration time</w:t>
      </w:r>
      <w:r w:rsidR="006141B9" w:rsidRPr="004D28A2">
        <w:rPr>
          <w:rFonts w:asciiTheme="minorHAnsi" w:eastAsia="华文仿宋" w:hAnsiTheme="minorHAnsi" w:cs="宋体"/>
          <w:sz w:val="20"/>
          <w:szCs w:val="20"/>
        </w:rPr>
        <w:t xml:space="preserve">: applicants should pay the cost within seven </w:t>
      </w:r>
      <w:proofErr w:type="gramStart"/>
      <w:r w:rsidR="006141B9" w:rsidRPr="004D28A2">
        <w:rPr>
          <w:rFonts w:asciiTheme="minorHAnsi" w:eastAsia="华文仿宋" w:hAnsiTheme="minorHAnsi" w:cs="宋体"/>
          <w:sz w:val="20"/>
          <w:szCs w:val="20"/>
        </w:rPr>
        <w:t>work days</w:t>
      </w:r>
      <w:proofErr w:type="gramEnd"/>
      <w:r w:rsidR="006141B9" w:rsidRPr="004D28A2">
        <w:rPr>
          <w:rFonts w:asciiTheme="minorHAnsi" w:eastAsia="华文仿宋" w:hAnsiTheme="minorHAnsi" w:cs="宋体"/>
          <w:sz w:val="20"/>
          <w:szCs w:val="20"/>
        </w:rPr>
        <w:t xml:space="preserve"> after applying.</w:t>
      </w:r>
    </w:p>
    <w:p w14:paraId="649DC314" w14:textId="77777777" w:rsidR="00816574" w:rsidRPr="004D28A2" w:rsidRDefault="00816574" w:rsidP="00816574">
      <w:pPr>
        <w:pStyle w:val="ListParagraph"/>
        <w:widowControl w:val="0"/>
        <w:autoSpaceDE w:val="0"/>
        <w:autoSpaceDN w:val="0"/>
        <w:adjustRightInd w:val="0"/>
        <w:spacing w:after="0"/>
        <w:ind w:left="0"/>
        <w:rPr>
          <w:rFonts w:asciiTheme="minorHAnsi" w:eastAsia="华文仿宋" w:hAnsiTheme="minorHAnsi" w:cs="Times"/>
          <w:sz w:val="20"/>
          <w:szCs w:val="20"/>
        </w:rPr>
      </w:pPr>
    </w:p>
    <w:p w14:paraId="54C82BF3" w14:textId="77777777" w:rsidR="00C524FA" w:rsidRPr="00816574" w:rsidRDefault="006141B9" w:rsidP="00C5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Times"/>
          <w:sz w:val="20"/>
          <w:szCs w:val="20"/>
        </w:rPr>
      </w:pPr>
      <w:r w:rsidRPr="004D28A2">
        <w:rPr>
          <w:rFonts w:asciiTheme="minorHAnsi" w:eastAsia="华文仿宋" w:hAnsiTheme="minorHAnsi" w:cs="宋体"/>
          <w:sz w:val="20"/>
          <w:szCs w:val="20"/>
        </w:rPr>
        <w:t>Visa materials: applicants should hand in their personal visa material to apply for a visa.</w:t>
      </w:r>
    </w:p>
    <w:p w14:paraId="591F6ACD" w14:textId="77777777" w:rsidR="00816574" w:rsidRPr="00816574" w:rsidRDefault="00816574" w:rsidP="00816574">
      <w:pPr>
        <w:autoSpaceDE w:val="0"/>
        <w:autoSpaceDN w:val="0"/>
        <w:adjustRightInd w:val="0"/>
        <w:rPr>
          <w:rFonts w:eastAsia="华文仿宋" w:cs="Times"/>
          <w:sz w:val="20"/>
          <w:szCs w:val="20"/>
        </w:rPr>
      </w:pPr>
    </w:p>
    <w:p w14:paraId="6498E894" w14:textId="77777777" w:rsidR="00816574" w:rsidRPr="004D28A2" w:rsidRDefault="00816574" w:rsidP="00C5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Times"/>
          <w:sz w:val="20"/>
          <w:szCs w:val="20"/>
        </w:rPr>
      </w:pPr>
    </w:p>
    <w:p w14:paraId="1E4AE9A3" w14:textId="45402BEF" w:rsidR="00C524FA" w:rsidRDefault="006141B9" w:rsidP="00C5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宋体"/>
          <w:sz w:val="20"/>
          <w:szCs w:val="20"/>
        </w:rPr>
      </w:pPr>
      <w:r w:rsidRPr="004D28A2">
        <w:rPr>
          <w:rFonts w:asciiTheme="minorHAnsi" w:eastAsia="华文仿宋" w:hAnsiTheme="minorHAnsi" w:cs="宋体"/>
          <w:sz w:val="20"/>
          <w:szCs w:val="20"/>
        </w:rPr>
        <w:t xml:space="preserve">Project application time: </w:t>
      </w:r>
      <w:r w:rsidR="00816574">
        <w:rPr>
          <w:rFonts w:asciiTheme="minorHAnsi" w:eastAsia="华文仿宋" w:hAnsiTheme="minorHAnsi" w:cs="宋体"/>
          <w:sz w:val="20"/>
          <w:szCs w:val="20"/>
        </w:rPr>
        <w:t>April 14-30</w:t>
      </w:r>
      <w:r w:rsidRPr="004D28A2">
        <w:rPr>
          <w:rFonts w:asciiTheme="minorHAnsi" w:eastAsia="华文仿宋" w:hAnsiTheme="minorHAnsi" w:cs="宋体"/>
          <w:sz w:val="20"/>
          <w:szCs w:val="20"/>
        </w:rPr>
        <w:t xml:space="preserve">, 2014 </w:t>
      </w:r>
    </w:p>
    <w:p w14:paraId="43674DFF" w14:textId="77777777" w:rsidR="00816574" w:rsidRPr="004D28A2" w:rsidRDefault="00816574" w:rsidP="00C524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="华文仿宋" w:hAnsiTheme="minorHAnsi" w:cs="宋体"/>
          <w:sz w:val="20"/>
          <w:szCs w:val="20"/>
        </w:rPr>
      </w:pPr>
    </w:p>
    <w:p w14:paraId="567A2B7A" w14:textId="13D99C9E" w:rsidR="00C524FA" w:rsidRPr="004D28A2" w:rsidRDefault="00831B38" w:rsidP="00C524FA">
      <w:pPr>
        <w:rPr>
          <w:rFonts w:eastAsia="华文仿宋"/>
          <w:b/>
          <w:sz w:val="20"/>
          <w:szCs w:val="20"/>
        </w:rPr>
      </w:pPr>
      <w:r>
        <w:rPr>
          <w:rFonts w:eastAsia="华文仿宋"/>
          <w:b/>
          <w:sz w:val="20"/>
          <w:szCs w:val="20"/>
        </w:rPr>
        <w:t>3</w:t>
      </w:r>
      <w:bookmarkStart w:id="0" w:name="_GoBack"/>
      <w:bookmarkEnd w:id="0"/>
      <w:r w:rsidR="00C524FA" w:rsidRPr="004D28A2">
        <w:rPr>
          <w:rFonts w:eastAsia="华文仿宋"/>
          <w:b/>
          <w:sz w:val="20"/>
          <w:szCs w:val="20"/>
        </w:rPr>
        <w:t xml:space="preserve">. </w:t>
      </w:r>
      <w:r w:rsidR="00F27240" w:rsidRPr="004D28A2">
        <w:rPr>
          <w:rFonts w:eastAsia="华文仿宋"/>
          <w:b/>
          <w:sz w:val="20"/>
          <w:szCs w:val="20"/>
        </w:rPr>
        <w:t xml:space="preserve">Application </w:t>
      </w:r>
      <w:r w:rsidR="00E05622">
        <w:rPr>
          <w:rFonts w:eastAsia="华文仿宋"/>
          <w:b/>
          <w:sz w:val="20"/>
          <w:szCs w:val="20"/>
        </w:rPr>
        <w:t>form</w:t>
      </w:r>
    </w:p>
    <w:p w14:paraId="27E2C74E" w14:textId="77777777" w:rsidR="00C524FA" w:rsidRDefault="00C524FA" w:rsidP="00C524FA">
      <w:pPr>
        <w:rPr>
          <w:rFonts w:eastAsia="华文仿宋"/>
          <w:sz w:val="20"/>
          <w:szCs w:val="20"/>
        </w:rPr>
      </w:pPr>
    </w:p>
    <w:p w14:paraId="698ADCA0" w14:textId="77777777" w:rsidR="00E05622" w:rsidRDefault="00E05622" w:rsidP="00C524FA">
      <w:pPr>
        <w:rPr>
          <w:rFonts w:eastAsia="华文仿宋"/>
          <w:sz w:val="20"/>
          <w:szCs w:val="20"/>
        </w:rPr>
      </w:pPr>
    </w:p>
    <w:p w14:paraId="0F3EDB2B" w14:textId="77777777" w:rsidR="00E05622" w:rsidRDefault="00E05622" w:rsidP="00C524FA">
      <w:pPr>
        <w:rPr>
          <w:rFonts w:eastAsia="华文仿宋"/>
          <w:sz w:val="20"/>
          <w:szCs w:val="20"/>
        </w:rPr>
      </w:pPr>
    </w:p>
    <w:p w14:paraId="796AA974" w14:textId="77777777" w:rsidR="00E05622" w:rsidRDefault="00E05622" w:rsidP="00C524FA">
      <w:pPr>
        <w:rPr>
          <w:rFonts w:eastAsia="华文仿宋"/>
          <w:sz w:val="20"/>
          <w:szCs w:val="20"/>
        </w:rPr>
      </w:pPr>
    </w:p>
    <w:p w14:paraId="0BF3C71F" w14:textId="77777777" w:rsidR="00E05622" w:rsidRDefault="00E05622" w:rsidP="00C524FA">
      <w:pPr>
        <w:rPr>
          <w:rFonts w:eastAsia="华文仿宋"/>
          <w:sz w:val="20"/>
          <w:szCs w:val="20"/>
        </w:rPr>
      </w:pPr>
    </w:p>
    <w:p w14:paraId="222AAD08" w14:textId="77777777" w:rsidR="00E05622" w:rsidRPr="004D28A2" w:rsidRDefault="00E05622" w:rsidP="00C524FA">
      <w:pPr>
        <w:rPr>
          <w:rFonts w:eastAsia="华文仿宋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852"/>
        <w:gridCol w:w="1415"/>
        <w:gridCol w:w="1277"/>
        <w:gridCol w:w="1275"/>
        <w:gridCol w:w="281"/>
        <w:gridCol w:w="1614"/>
      </w:tblGrid>
      <w:tr w:rsidR="00C524FA" w:rsidRPr="004D28A2" w14:paraId="4C9E6619" w14:textId="77777777" w:rsidTr="00625B2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C8F6" w14:textId="694FEFB5" w:rsidR="00C524FA" w:rsidRPr="004D28A2" w:rsidRDefault="00F27240" w:rsidP="00E05622">
            <w:pPr>
              <w:widowControl/>
              <w:jc w:val="center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/>
                <w:b/>
                <w:sz w:val="20"/>
                <w:szCs w:val="20"/>
              </w:rPr>
              <w:t xml:space="preserve">First Sustainable Development Practice Education </w:t>
            </w:r>
            <w:r w:rsidR="00E05622">
              <w:rPr>
                <w:rFonts w:eastAsia="华文仿宋"/>
                <w:b/>
                <w:sz w:val="20"/>
                <w:szCs w:val="20"/>
              </w:rPr>
              <w:t>Program</w:t>
            </w:r>
          </w:p>
        </w:tc>
      </w:tr>
      <w:tr w:rsidR="00C524FA" w:rsidRPr="004D28A2" w14:paraId="33C2525E" w14:textId="77777777" w:rsidTr="00625B2D">
        <w:trPr>
          <w:trHeight w:val="454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BA06" w14:textId="5F97B2B8" w:rsidR="00C524FA" w:rsidRPr="004D28A2" w:rsidRDefault="00E05622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 xml:space="preserve">Institution </w:t>
            </w:r>
          </w:p>
        </w:tc>
        <w:tc>
          <w:tcPr>
            <w:tcW w:w="3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7C6E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524FA" w:rsidRPr="004D28A2" w14:paraId="4C2F3510" w14:textId="77777777" w:rsidTr="00625B2D">
        <w:trPr>
          <w:trHeight w:val="454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A1C9" w14:textId="77777777" w:rsidR="00C524FA" w:rsidRPr="004D28A2" w:rsidRDefault="00D6643E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7A5B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C2D6" w14:textId="77777777" w:rsidR="00C524FA" w:rsidRPr="004D28A2" w:rsidRDefault="00D6643E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Zip code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540D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524FA" w:rsidRPr="004D28A2" w14:paraId="2B995FA8" w14:textId="77777777" w:rsidTr="00625B2D">
        <w:trPr>
          <w:trHeight w:val="454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8572" w14:textId="77777777" w:rsidR="00C524FA" w:rsidRPr="004D28A2" w:rsidRDefault="00D6643E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5010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5400" w14:textId="77777777" w:rsidR="00C524FA" w:rsidRPr="004D28A2" w:rsidRDefault="00D6643E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Birthday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43D7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524FA" w:rsidRPr="004D28A2" w14:paraId="18676CA6" w14:textId="77777777" w:rsidTr="00625B2D">
        <w:trPr>
          <w:trHeight w:val="454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6DA0" w14:textId="77777777" w:rsidR="00C524FA" w:rsidRPr="004D28A2" w:rsidRDefault="00D6643E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5270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7F2F" w14:textId="77777777" w:rsidR="00C524FA" w:rsidRPr="004D28A2" w:rsidRDefault="00D6643E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Phone No.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0884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524FA" w:rsidRPr="004D28A2" w14:paraId="7A44993F" w14:textId="77777777" w:rsidTr="00625B2D">
        <w:trPr>
          <w:trHeight w:val="454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D4BA" w14:textId="77777777" w:rsidR="00C524FA" w:rsidRPr="004D28A2" w:rsidRDefault="00D6643E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Legal guardian information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CBCC" w14:textId="77777777" w:rsidR="00C524FA" w:rsidRPr="004D28A2" w:rsidRDefault="00D6643E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1DFC" w14:textId="531E0C59" w:rsidR="00C524FA" w:rsidRPr="004D28A2" w:rsidRDefault="00E05622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Profession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3454" w14:textId="77777777" w:rsidR="00C524FA" w:rsidRPr="004D28A2" w:rsidRDefault="00D6643E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Position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1D96" w14:textId="77777777" w:rsidR="00C524FA" w:rsidRPr="004D28A2" w:rsidRDefault="00D6643E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Telephone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B744" w14:textId="77777777" w:rsidR="00C524FA" w:rsidRPr="004D28A2" w:rsidRDefault="00D6643E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  <w:r w:rsidRPr="004D28A2">
              <w:rPr>
                <w:rFonts w:eastAsia="华文仿宋" w:cs="宋体"/>
                <w:color w:val="000000"/>
                <w:kern w:val="0"/>
                <w:sz w:val="20"/>
                <w:szCs w:val="20"/>
              </w:rPr>
              <w:t>Mobile phone</w:t>
            </w:r>
          </w:p>
        </w:tc>
      </w:tr>
      <w:tr w:rsidR="00C524FA" w:rsidRPr="004D28A2" w14:paraId="6AEF70CC" w14:textId="77777777" w:rsidTr="00625B2D">
        <w:trPr>
          <w:trHeight w:val="454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F54E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8F13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884C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8E85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605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C89F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524FA" w:rsidRPr="004D28A2" w14:paraId="266786B6" w14:textId="77777777" w:rsidTr="00625B2D">
        <w:trPr>
          <w:trHeight w:val="454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37D1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AEA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A4F1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748A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9473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A9BC" w14:textId="77777777" w:rsidR="00C524FA" w:rsidRPr="004D28A2" w:rsidRDefault="00C524FA" w:rsidP="00625B2D">
            <w:pPr>
              <w:widowControl/>
              <w:jc w:val="left"/>
              <w:rPr>
                <w:rFonts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CA7BFCB" w14:textId="77777777" w:rsidR="00C524FA" w:rsidRPr="004D28A2" w:rsidRDefault="00C524FA" w:rsidP="00C524FA">
      <w:pPr>
        <w:rPr>
          <w:rFonts w:eastAsia="华文仿宋"/>
          <w:sz w:val="20"/>
          <w:szCs w:val="20"/>
        </w:rPr>
      </w:pPr>
    </w:p>
    <w:p w14:paraId="5BF65302" w14:textId="336C6BA1" w:rsidR="00D6643E" w:rsidRPr="004D28A2" w:rsidRDefault="00D6643E" w:rsidP="00E05622">
      <w:pPr>
        <w:autoSpaceDE w:val="0"/>
        <w:autoSpaceDN w:val="0"/>
        <w:adjustRightInd w:val="0"/>
        <w:jc w:val="left"/>
        <w:rPr>
          <w:rFonts w:eastAsia="华文仿宋" w:cs="华文仿宋"/>
          <w:b/>
          <w:color w:val="262626"/>
          <w:kern w:val="0"/>
          <w:sz w:val="20"/>
          <w:szCs w:val="20"/>
        </w:rPr>
      </w:pPr>
      <w:r w:rsidRPr="004D28A2">
        <w:rPr>
          <w:rFonts w:eastAsia="华文仿宋" w:cs="华文仿宋"/>
          <w:b/>
          <w:color w:val="262626"/>
          <w:kern w:val="0"/>
          <w:sz w:val="20"/>
          <w:szCs w:val="20"/>
        </w:rPr>
        <w:t xml:space="preserve">Please send </w:t>
      </w:r>
      <w:r w:rsidR="00E05622">
        <w:rPr>
          <w:rFonts w:eastAsia="华文仿宋" w:cs="华文仿宋"/>
          <w:b/>
          <w:color w:val="262626"/>
          <w:kern w:val="0"/>
          <w:sz w:val="20"/>
          <w:szCs w:val="20"/>
        </w:rPr>
        <w:t>the application form</w:t>
      </w:r>
      <w:r w:rsidRPr="004D28A2">
        <w:rPr>
          <w:rFonts w:eastAsia="华文仿宋" w:cs="华文仿宋"/>
          <w:b/>
          <w:color w:val="262626"/>
          <w:kern w:val="0"/>
          <w:sz w:val="20"/>
          <w:szCs w:val="20"/>
        </w:rPr>
        <w:t xml:space="preserve"> to:</w:t>
      </w:r>
    </w:p>
    <w:p w14:paraId="13DB4FBE" w14:textId="77777777" w:rsidR="00D6643E" w:rsidRPr="004D28A2" w:rsidRDefault="00D6643E" w:rsidP="00D6643E">
      <w:pPr>
        <w:rPr>
          <w:rFonts w:eastAsia="华文仿宋" w:cs="华文仿宋"/>
          <w:b/>
          <w:color w:val="262626"/>
          <w:kern w:val="0"/>
          <w:sz w:val="20"/>
          <w:szCs w:val="20"/>
        </w:rPr>
      </w:pPr>
      <w:r w:rsidRPr="004D28A2">
        <w:rPr>
          <w:rFonts w:eastAsia="华文仿宋" w:cs="华文仿宋"/>
          <w:b/>
          <w:color w:val="262626"/>
          <w:kern w:val="0"/>
          <w:sz w:val="20"/>
          <w:szCs w:val="20"/>
        </w:rPr>
        <w:t>Project Manager: Qing XIA</w:t>
      </w:r>
    </w:p>
    <w:p w14:paraId="5F8EE198" w14:textId="77777777" w:rsidR="00D6643E" w:rsidRPr="004D28A2" w:rsidRDefault="00D6643E" w:rsidP="00D6643E">
      <w:pPr>
        <w:rPr>
          <w:rFonts w:eastAsia="华文仿宋" w:cs="华文仿宋"/>
          <w:b/>
          <w:color w:val="262626"/>
          <w:kern w:val="0"/>
          <w:sz w:val="20"/>
          <w:szCs w:val="20"/>
        </w:rPr>
      </w:pPr>
      <w:r w:rsidRPr="004D28A2">
        <w:rPr>
          <w:rFonts w:eastAsia="华文仿宋" w:cs="华文仿宋"/>
          <w:b/>
          <w:color w:val="262626"/>
          <w:kern w:val="0"/>
          <w:sz w:val="20"/>
          <w:szCs w:val="20"/>
        </w:rPr>
        <w:t>Telephone: 021-65983146</w:t>
      </w:r>
    </w:p>
    <w:p w14:paraId="07717F8E" w14:textId="77777777" w:rsidR="00D6643E" w:rsidRPr="004D28A2" w:rsidRDefault="00D6643E" w:rsidP="00D6643E">
      <w:pPr>
        <w:rPr>
          <w:rFonts w:eastAsia="华文仿宋" w:cs="华文仿宋"/>
          <w:b/>
          <w:color w:val="262626"/>
          <w:kern w:val="0"/>
          <w:sz w:val="20"/>
          <w:szCs w:val="20"/>
        </w:rPr>
      </w:pPr>
      <w:r w:rsidRPr="004D28A2">
        <w:rPr>
          <w:rFonts w:eastAsia="华文仿宋" w:cs="华文仿宋"/>
          <w:b/>
          <w:color w:val="262626"/>
          <w:kern w:val="0"/>
          <w:sz w:val="20"/>
          <w:szCs w:val="20"/>
        </w:rPr>
        <w:t>Mobile: 13636382050</w:t>
      </w:r>
    </w:p>
    <w:p w14:paraId="28371D50" w14:textId="77777777" w:rsidR="00C524FA" w:rsidRPr="004D28A2" w:rsidRDefault="00D6643E" w:rsidP="00D6643E">
      <w:r w:rsidRPr="004D28A2">
        <w:rPr>
          <w:rFonts w:eastAsia="华文仿宋" w:cs="华文仿宋"/>
          <w:b/>
          <w:color w:val="262626"/>
          <w:kern w:val="0"/>
          <w:sz w:val="20"/>
          <w:szCs w:val="20"/>
        </w:rPr>
        <w:t>Email address: q_xia@tongji.edu.cn</w:t>
      </w:r>
    </w:p>
    <w:sectPr w:rsidR="00C524FA" w:rsidRPr="004D2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7ECC1" w14:textId="77777777" w:rsidR="00E67940" w:rsidRDefault="00E67940" w:rsidP="0019542F">
      <w:r>
        <w:separator/>
      </w:r>
    </w:p>
  </w:endnote>
  <w:endnote w:type="continuationSeparator" w:id="0">
    <w:p w14:paraId="521FD37D" w14:textId="77777777" w:rsidR="00E67940" w:rsidRDefault="00E67940" w:rsidP="0019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仿宋"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C5EC7" w14:textId="77777777" w:rsidR="00E67940" w:rsidRDefault="00E67940" w:rsidP="0019542F">
      <w:r>
        <w:separator/>
      </w:r>
    </w:p>
  </w:footnote>
  <w:footnote w:type="continuationSeparator" w:id="0">
    <w:p w14:paraId="14F22FE3" w14:textId="77777777" w:rsidR="00E67940" w:rsidRDefault="00E67940" w:rsidP="0019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A6671"/>
    <w:multiLevelType w:val="hybridMultilevel"/>
    <w:tmpl w:val="88FA51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95046"/>
    <w:multiLevelType w:val="multilevel"/>
    <w:tmpl w:val="47E8FE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CF446C8"/>
    <w:multiLevelType w:val="hybridMultilevel"/>
    <w:tmpl w:val="7DE2E666"/>
    <w:lvl w:ilvl="0" w:tplc="7736C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37"/>
    <w:rsid w:val="00016AB2"/>
    <w:rsid w:val="00025380"/>
    <w:rsid w:val="000E59A0"/>
    <w:rsid w:val="00164702"/>
    <w:rsid w:val="0019542F"/>
    <w:rsid w:val="001D046B"/>
    <w:rsid w:val="001D16D4"/>
    <w:rsid w:val="001D7F6F"/>
    <w:rsid w:val="00282E81"/>
    <w:rsid w:val="002D1885"/>
    <w:rsid w:val="002E1CAA"/>
    <w:rsid w:val="003314CA"/>
    <w:rsid w:val="00341CAB"/>
    <w:rsid w:val="004D28A2"/>
    <w:rsid w:val="004D778D"/>
    <w:rsid w:val="005C5CE2"/>
    <w:rsid w:val="006141B9"/>
    <w:rsid w:val="006251E6"/>
    <w:rsid w:val="00625B2D"/>
    <w:rsid w:val="00656885"/>
    <w:rsid w:val="006B3A66"/>
    <w:rsid w:val="00712FE6"/>
    <w:rsid w:val="007B0B5C"/>
    <w:rsid w:val="007D6735"/>
    <w:rsid w:val="00816574"/>
    <w:rsid w:val="00831B38"/>
    <w:rsid w:val="008B640E"/>
    <w:rsid w:val="008C4D4D"/>
    <w:rsid w:val="00A7427F"/>
    <w:rsid w:val="00AA77F1"/>
    <w:rsid w:val="00AC6E22"/>
    <w:rsid w:val="00B301D0"/>
    <w:rsid w:val="00B73E32"/>
    <w:rsid w:val="00BE32AF"/>
    <w:rsid w:val="00C3664F"/>
    <w:rsid w:val="00C4356C"/>
    <w:rsid w:val="00C505CB"/>
    <w:rsid w:val="00C524FA"/>
    <w:rsid w:val="00CE648F"/>
    <w:rsid w:val="00D21DE9"/>
    <w:rsid w:val="00D27686"/>
    <w:rsid w:val="00D35820"/>
    <w:rsid w:val="00D6643E"/>
    <w:rsid w:val="00DA13CC"/>
    <w:rsid w:val="00DE0E2C"/>
    <w:rsid w:val="00E05622"/>
    <w:rsid w:val="00E64A02"/>
    <w:rsid w:val="00E67940"/>
    <w:rsid w:val="00E86837"/>
    <w:rsid w:val="00E908BD"/>
    <w:rsid w:val="00F230AE"/>
    <w:rsid w:val="00F235FB"/>
    <w:rsid w:val="00F27240"/>
    <w:rsid w:val="00F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DD4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9542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5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9542F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4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4FA"/>
    <w:pPr>
      <w:widowControl/>
      <w:spacing w:after="200" w:line="276" w:lineRule="auto"/>
      <w:ind w:left="720"/>
      <w:contextualSpacing/>
      <w:jc w:val="left"/>
    </w:pPr>
    <w:rPr>
      <w:rFonts w:ascii="Calibri" w:hAnsi="Calibri" w:cs="Times New Roman"/>
      <w:kern w:val="0"/>
      <w:sz w:val="22"/>
    </w:rPr>
  </w:style>
  <w:style w:type="table" w:styleId="LightShading-Accent3">
    <w:name w:val="Light Shading Accent 3"/>
    <w:basedOn w:val="TableNormal"/>
    <w:uiPriority w:val="60"/>
    <w:rsid w:val="00C524F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9542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5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9542F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24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4FA"/>
    <w:pPr>
      <w:widowControl/>
      <w:spacing w:after="200" w:line="276" w:lineRule="auto"/>
      <w:ind w:left="720"/>
      <w:contextualSpacing/>
      <w:jc w:val="left"/>
    </w:pPr>
    <w:rPr>
      <w:rFonts w:ascii="Calibri" w:hAnsi="Calibri" w:cs="Times New Roman"/>
      <w:kern w:val="0"/>
      <w:sz w:val="22"/>
    </w:rPr>
  </w:style>
  <w:style w:type="table" w:styleId="LightShading-Accent3">
    <w:name w:val="Light Shading Accent 3"/>
    <w:basedOn w:val="TableNormal"/>
    <w:uiPriority w:val="60"/>
    <w:rsid w:val="00C524F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q_xia@tongji.edu.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Macintosh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上官子轩</dc:creator>
  <cp:keywords/>
  <dc:description/>
  <cp:lastModifiedBy>Xia Qing</cp:lastModifiedBy>
  <cp:revision>2</cp:revision>
  <dcterms:created xsi:type="dcterms:W3CDTF">2014-04-15T02:29:00Z</dcterms:created>
  <dcterms:modified xsi:type="dcterms:W3CDTF">2014-04-15T02:29:00Z</dcterms:modified>
</cp:coreProperties>
</file>