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ADA83" w14:textId="62408117" w:rsidR="00483362" w:rsidRPr="00F44A00" w:rsidRDefault="00F44A00" w:rsidP="00483362">
      <w:pPr>
        <w:keepNext/>
        <w:keepLines/>
        <w:widowControl/>
        <w:numPr>
          <w:ilvl w:val="1"/>
          <w:numId w:val="0"/>
        </w:numPr>
        <w:topLinePunct/>
        <w:adjustRightInd w:val="0"/>
        <w:snapToGrid w:val="0"/>
        <w:spacing w:before="600" w:after="160" w:line="240" w:lineRule="atLeast"/>
        <w:ind w:left="284"/>
        <w:jc w:val="left"/>
        <w:outlineLvl w:val="1"/>
        <w:rPr>
          <w:rFonts w:ascii="Book Antiqua" w:eastAsia="黑体" w:hAnsi="Book Antiqua" w:cs="Book Antiqua" w:hint="eastAsia"/>
          <w:bCs/>
          <w:kern w:val="0"/>
          <w:sz w:val="32"/>
          <w:szCs w:val="32"/>
        </w:rPr>
      </w:pPr>
      <w:bookmarkStart w:id="0" w:name="_Toc53134422"/>
      <w:r w:rsidRPr="00F44A00">
        <w:rPr>
          <w:rFonts w:ascii="Book Antiqua" w:eastAsia="黑体" w:hAnsi="Book Antiqua" w:cs="Book Antiqua" w:hint="eastAsia"/>
          <w:bCs/>
          <w:kern w:val="0"/>
          <w:sz w:val="36"/>
          <w:szCs w:val="36"/>
        </w:rPr>
        <w:t>学生登录同济大学教学管理信息系统</w:t>
      </w:r>
      <w:bookmarkEnd w:id="0"/>
      <w:r w:rsidR="00483362" w:rsidRPr="00483362">
        <w:rPr>
          <w:rFonts w:ascii="Book Antiqua" w:eastAsia="黑体" w:hAnsi="Book Antiqua" w:cs="Book Antiqua" w:hint="eastAsia"/>
          <w:bCs/>
          <w:kern w:val="0"/>
          <w:sz w:val="32"/>
          <w:szCs w:val="32"/>
        </w:rPr>
        <w:t>【</w:t>
      </w:r>
      <w:r w:rsidR="00483362" w:rsidRPr="00483362">
        <w:rPr>
          <w:rFonts w:ascii="Times New Roman" w:eastAsia="黑体" w:hAnsi="Times New Roman" w:cs="Times New Roman"/>
          <w:bCs/>
          <w:kern w:val="0"/>
          <w:sz w:val="32"/>
          <w:szCs w:val="32"/>
        </w:rPr>
        <w:t>Students log into the teaching Management information system of Tongji University</w:t>
      </w:r>
      <w:r w:rsidR="00483362" w:rsidRPr="00483362">
        <w:rPr>
          <w:rFonts w:ascii="Book Antiqua" w:eastAsia="黑体" w:hAnsi="Book Antiqua" w:cs="Book Antiqua" w:hint="eastAsia"/>
          <w:bCs/>
          <w:kern w:val="0"/>
          <w:sz w:val="32"/>
          <w:szCs w:val="32"/>
        </w:rPr>
        <w:t>】</w:t>
      </w:r>
    </w:p>
    <w:p w14:paraId="7FBE9918" w14:textId="1AAF814E" w:rsidR="00F44A00" w:rsidRPr="00F44A00" w:rsidRDefault="00F44A00" w:rsidP="00F44A00">
      <w:pPr>
        <w:keepNext/>
        <w:keepLines/>
        <w:widowControl/>
        <w:numPr>
          <w:ilvl w:val="3"/>
          <w:numId w:val="0"/>
        </w:numPr>
        <w:topLinePunct/>
        <w:adjustRightInd w:val="0"/>
        <w:snapToGrid w:val="0"/>
        <w:spacing w:before="300" w:after="80" w:line="240" w:lineRule="atLeast"/>
        <w:jc w:val="left"/>
        <w:outlineLvl w:val="3"/>
        <w:rPr>
          <w:rFonts w:ascii="Book Antiqua" w:eastAsia="黑体" w:hAnsi="Book Antiqua" w:cs="Book Antiqua"/>
          <w:bCs/>
          <w:kern w:val="0"/>
          <w:sz w:val="26"/>
          <w:szCs w:val="26"/>
        </w:rPr>
      </w:pPr>
      <w:r w:rsidRPr="00F44A00">
        <w:rPr>
          <w:rFonts w:ascii="Book Antiqua" w:eastAsia="黑体" w:hAnsi="Book Antiqua" w:cs="Book Antiqua" w:hint="eastAsia"/>
          <w:bCs/>
          <w:kern w:val="0"/>
          <w:sz w:val="26"/>
          <w:szCs w:val="26"/>
        </w:rPr>
        <w:t>背景信息</w:t>
      </w:r>
      <w:r w:rsidR="00483362">
        <w:rPr>
          <w:rFonts w:ascii="Book Antiqua" w:eastAsia="黑体" w:hAnsi="Book Antiqua" w:cs="Book Antiqua" w:hint="eastAsia"/>
          <w:bCs/>
          <w:kern w:val="0"/>
          <w:sz w:val="26"/>
          <w:szCs w:val="26"/>
        </w:rPr>
        <w:t>【</w:t>
      </w:r>
      <w:r w:rsidR="00483362" w:rsidRPr="00483362">
        <w:rPr>
          <w:rFonts w:ascii="Times New Roman" w:eastAsia="宋体" w:hAnsi="Times New Roman" w:cs="Times New Roman"/>
          <w:bCs/>
          <w:kern w:val="0"/>
          <w:sz w:val="26"/>
          <w:szCs w:val="26"/>
        </w:rPr>
        <w:t>background information</w:t>
      </w:r>
      <w:r w:rsidR="00483362">
        <w:rPr>
          <w:rFonts w:ascii="Book Antiqua" w:eastAsia="黑体" w:hAnsi="Book Antiqua" w:cs="Book Antiqua" w:hint="eastAsia"/>
          <w:bCs/>
          <w:kern w:val="0"/>
          <w:sz w:val="26"/>
          <w:szCs w:val="26"/>
        </w:rPr>
        <w:t>】</w:t>
      </w:r>
    </w:p>
    <w:p w14:paraId="4E0427ED" w14:textId="6273C669" w:rsidR="00F44A00" w:rsidRPr="00F44A00" w:rsidRDefault="00F44A00" w:rsidP="00F44A00">
      <w:pPr>
        <w:widowControl/>
        <w:topLinePunct/>
        <w:adjustRightInd w:val="0"/>
        <w:snapToGrid w:val="0"/>
        <w:spacing w:before="160" w:after="160" w:line="240" w:lineRule="atLeast"/>
        <w:ind w:firstLine="420"/>
        <w:jc w:val="left"/>
        <w:rPr>
          <w:rFonts w:ascii="Times New Roman" w:eastAsia="宋体" w:hAnsi="Times New Roman" w:cs="Arial"/>
          <w:szCs w:val="21"/>
        </w:rPr>
      </w:pPr>
      <w:r w:rsidRPr="00F44A00">
        <w:rPr>
          <w:rFonts w:ascii="Times New Roman" w:eastAsia="宋体" w:hAnsi="Times New Roman" w:cs="Arial" w:hint="eastAsia"/>
          <w:szCs w:val="21"/>
        </w:rPr>
        <w:t>学生可通过访问同济大学教学管理信息系统</w:t>
      </w:r>
      <w:r w:rsidRPr="00F44A00">
        <w:rPr>
          <w:rFonts w:ascii="Times New Roman" w:eastAsia="宋体" w:hAnsi="Times New Roman" w:cs="Arial"/>
          <w:szCs w:val="21"/>
        </w:rPr>
        <w:t>网址</w:t>
      </w:r>
      <w:hyperlink r:id="rId4" w:history="1">
        <w:r w:rsidRPr="00F44A00">
          <w:rPr>
            <w:rFonts w:ascii="Times New Roman" w:eastAsia="宋体" w:hAnsi="Times New Roman" w:cs="Arial"/>
            <w:color w:val="0000FF"/>
            <w:szCs w:val="21"/>
          </w:rPr>
          <w:t>http://1.tongji.edu.cn</w:t>
        </w:r>
      </w:hyperlink>
      <w:r w:rsidRPr="00F44A00">
        <w:rPr>
          <w:rFonts w:ascii="Times New Roman" w:eastAsia="宋体" w:hAnsi="Times New Roman" w:cs="Arial"/>
          <w:szCs w:val="21"/>
        </w:rPr>
        <w:t>进行论文选题业务申请办理</w:t>
      </w:r>
      <w:r w:rsidRPr="00F44A00">
        <w:rPr>
          <w:rFonts w:ascii="Times New Roman" w:eastAsia="宋体" w:hAnsi="Times New Roman" w:cs="Arial" w:hint="eastAsia"/>
          <w:szCs w:val="21"/>
        </w:rPr>
        <w:t>。</w:t>
      </w:r>
      <w:r w:rsidR="00483362">
        <w:rPr>
          <w:rFonts w:ascii="Times New Roman" w:eastAsia="宋体" w:hAnsi="Times New Roman" w:cs="Arial" w:hint="eastAsia"/>
          <w:szCs w:val="21"/>
        </w:rPr>
        <w:t>【</w:t>
      </w:r>
      <w:r w:rsidR="00483362" w:rsidRPr="00483362">
        <w:rPr>
          <w:rFonts w:ascii="Times New Roman" w:eastAsia="宋体" w:hAnsi="Times New Roman" w:cs="Arial"/>
          <w:szCs w:val="21"/>
        </w:rPr>
        <w:t xml:space="preserve">Students can visit the website of Tongji University teaching Management Information System </w:t>
      </w:r>
      <w:r w:rsidR="00483362">
        <w:rPr>
          <w:rFonts w:ascii="Times New Roman" w:eastAsia="宋体" w:hAnsi="Times New Roman" w:cs="Arial"/>
          <w:szCs w:val="21"/>
        </w:rPr>
        <w:t xml:space="preserve">(URL: </w:t>
      </w:r>
      <w:r w:rsidR="00483362" w:rsidRPr="00483362">
        <w:rPr>
          <w:rFonts w:ascii="Times New Roman" w:eastAsia="宋体" w:hAnsi="Times New Roman" w:cs="Arial"/>
          <w:szCs w:val="21"/>
        </w:rPr>
        <w:t>http://1.tongji.edu.cn</w:t>
      </w:r>
      <w:r w:rsidR="00483362">
        <w:rPr>
          <w:rFonts w:ascii="Times New Roman" w:eastAsia="宋体" w:hAnsi="Times New Roman" w:cs="Arial"/>
          <w:szCs w:val="21"/>
        </w:rPr>
        <w:t>)</w:t>
      </w:r>
      <w:r w:rsidR="00483362" w:rsidRPr="00483362">
        <w:rPr>
          <w:rFonts w:ascii="Times New Roman" w:eastAsia="宋体" w:hAnsi="Times New Roman" w:cs="Arial"/>
          <w:szCs w:val="21"/>
        </w:rPr>
        <w:t xml:space="preserve"> to apply for thesis topic selection.  </w:t>
      </w:r>
      <w:r w:rsidR="00483362">
        <w:rPr>
          <w:rFonts w:ascii="Times New Roman" w:eastAsia="宋体" w:hAnsi="Times New Roman" w:cs="Arial" w:hint="eastAsia"/>
          <w:szCs w:val="21"/>
        </w:rPr>
        <w:t>】</w:t>
      </w:r>
    </w:p>
    <w:p w14:paraId="107C92D5" w14:textId="1129AEE5" w:rsidR="00F44A00" w:rsidRPr="00F44A00" w:rsidRDefault="00F44A00" w:rsidP="00F44A00">
      <w:pPr>
        <w:keepNext/>
        <w:keepLines/>
        <w:widowControl/>
        <w:numPr>
          <w:ilvl w:val="3"/>
          <w:numId w:val="0"/>
        </w:numPr>
        <w:topLinePunct/>
        <w:adjustRightInd w:val="0"/>
        <w:snapToGrid w:val="0"/>
        <w:spacing w:before="300" w:after="80" w:line="240" w:lineRule="atLeast"/>
        <w:jc w:val="left"/>
        <w:outlineLvl w:val="3"/>
        <w:rPr>
          <w:rFonts w:ascii="Book Antiqua" w:eastAsia="黑体" w:hAnsi="Book Antiqua" w:cs="Book Antiqua"/>
          <w:bCs/>
          <w:kern w:val="0"/>
          <w:sz w:val="26"/>
          <w:szCs w:val="26"/>
        </w:rPr>
      </w:pPr>
      <w:r w:rsidRPr="00F44A00">
        <w:rPr>
          <w:rFonts w:ascii="Book Antiqua" w:eastAsia="黑体" w:hAnsi="Book Antiqua" w:cs="Book Antiqua" w:hint="eastAsia"/>
          <w:bCs/>
          <w:kern w:val="0"/>
          <w:sz w:val="26"/>
          <w:szCs w:val="26"/>
        </w:rPr>
        <w:t>操作步骤</w:t>
      </w:r>
      <w:r w:rsidR="00483362">
        <w:rPr>
          <w:rFonts w:ascii="Book Antiqua" w:eastAsia="黑体" w:hAnsi="Book Antiqua" w:cs="Book Antiqua" w:hint="eastAsia"/>
          <w:bCs/>
          <w:kern w:val="0"/>
          <w:sz w:val="26"/>
          <w:szCs w:val="26"/>
        </w:rPr>
        <w:t>【</w:t>
      </w:r>
      <w:r w:rsidR="00483362" w:rsidRPr="00483362">
        <w:rPr>
          <w:rFonts w:ascii="Times New Roman" w:eastAsia="黑体" w:hAnsi="Times New Roman" w:cs="Times New Roman"/>
          <w:bCs/>
          <w:kern w:val="0"/>
          <w:sz w:val="26"/>
          <w:szCs w:val="26"/>
        </w:rPr>
        <w:t>operating steps</w:t>
      </w:r>
      <w:r w:rsidR="00483362">
        <w:rPr>
          <w:rFonts w:ascii="Book Antiqua" w:eastAsia="黑体" w:hAnsi="Book Antiqua" w:cs="Book Antiqua" w:hint="eastAsia"/>
          <w:bCs/>
          <w:kern w:val="0"/>
          <w:sz w:val="26"/>
          <w:szCs w:val="26"/>
        </w:rPr>
        <w:t>】</w:t>
      </w:r>
    </w:p>
    <w:p w14:paraId="16199FCB" w14:textId="37D44D4D" w:rsidR="00F44A00" w:rsidRPr="00F44A00" w:rsidRDefault="00F44A00" w:rsidP="00825054">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r w:rsidRPr="00F44A00">
        <w:rPr>
          <w:rFonts w:ascii="Times New Roman" w:eastAsia="宋体" w:hAnsi="Times New Roman" w:cs="Arial" w:hint="eastAsia"/>
          <w:snapToGrid w:val="0"/>
          <w:kern w:val="0"/>
          <w:szCs w:val="21"/>
        </w:rPr>
        <w:t>打开浏览器。</w:t>
      </w:r>
      <w:r w:rsidR="00825054">
        <w:rPr>
          <w:rFonts w:ascii="Times New Roman" w:eastAsia="宋体" w:hAnsi="Times New Roman" w:cs="Arial" w:hint="eastAsia"/>
          <w:snapToGrid w:val="0"/>
          <w:kern w:val="0"/>
          <w:szCs w:val="21"/>
        </w:rPr>
        <w:t>【</w:t>
      </w:r>
      <w:r w:rsidR="00825054" w:rsidRPr="00825054">
        <w:rPr>
          <w:rFonts w:ascii="Times New Roman" w:eastAsia="宋体" w:hAnsi="Times New Roman" w:cs="Arial"/>
          <w:snapToGrid w:val="0"/>
          <w:kern w:val="0"/>
          <w:szCs w:val="21"/>
        </w:rPr>
        <w:t>Open your browser</w:t>
      </w:r>
      <w:r w:rsidR="00825054">
        <w:rPr>
          <w:rFonts w:ascii="Times New Roman" w:eastAsia="宋体" w:hAnsi="Times New Roman" w:cs="Arial" w:hint="eastAsia"/>
          <w:snapToGrid w:val="0"/>
          <w:kern w:val="0"/>
          <w:szCs w:val="21"/>
        </w:rPr>
        <w:t>】</w:t>
      </w:r>
    </w:p>
    <w:p w14:paraId="7013DAE0" w14:textId="77777777" w:rsidR="00F44A00" w:rsidRPr="00F44A00" w:rsidRDefault="00F44A00" w:rsidP="00F44A00">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r w:rsidRPr="00F44A00">
        <w:rPr>
          <w:rFonts w:ascii="Times New Roman" w:eastAsia="宋体" w:hAnsi="Times New Roman" w:cs="Arial" w:hint="eastAsia"/>
          <w:snapToGrid w:val="0"/>
          <w:kern w:val="0"/>
          <w:szCs w:val="21"/>
        </w:rPr>
        <w:t>在地址栏中输入</w:t>
      </w:r>
      <w:hyperlink r:id="rId5" w:history="1">
        <w:r w:rsidRPr="00F44A00">
          <w:rPr>
            <w:rFonts w:ascii="Times New Roman" w:eastAsia="宋体" w:hAnsi="Times New Roman" w:cs="Arial"/>
            <w:snapToGrid w:val="0"/>
            <w:color w:val="0000FF"/>
            <w:kern w:val="0"/>
            <w:szCs w:val="21"/>
          </w:rPr>
          <w:t>http://1.tongji.edu.cn</w:t>
        </w:r>
      </w:hyperlink>
      <w:r w:rsidRPr="00F44A00">
        <w:rPr>
          <w:rFonts w:ascii="Times New Roman" w:eastAsia="宋体" w:hAnsi="Times New Roman" w:cs="Arial"/>
          <w:snapToGrid w:val="0"/>
          <w:color w:val="0000FF"/>
          <w:kern w:val="0"/>
          <w:szCs w:val="21"/>
        </w:rPr>
        <w:t>或</w:t>
      </w:r>
      <w:hyperlink r:id="rId6" w:history="1">
        <w:r w:rsidRPr="00F44A00">
          <w:rPr>
            <w:rFonts w:ascii="Times New Roman" w:eastAsia="宋体" w:hAnsi="Times New Roman" w:cs="Arial"/>
            <w:snapToGrid w:val="0"/>
            <w:color w:val="0000FF"/>
            <w:kern w:val="0"/>
            <w:szCs w:val="21"/>
          </w:rPr>
          <w:t>http://1.tongji.edu.cn/locallogin</w:t>
        </w:r>
      </w:hyperlink>
      <w:r w:rsidRPr="00F44A00">
        <w:rPr>
          <w:rFonts w:ascii="Times New Roman" w:eastAsia="宋体" w:hAnsi="Times New Roman" w:cs="Arial" w:hint="eastAsia"/>
          <w:snapToGrid w:val="0"/>
          <w:color w:val="0000FF"/>
          <w:kern w:val="0"/>
          <w:szCs w:val="21"/>
        </w:rPr>
        <w:t>（生产环境）</w:t>
      </w:r>
    </w:p>
    <w:p w14:paraId="44C0C30E" w14:textId="4080A60E" w:rsidR="00F44A00" w:rsidRPr="00F44A00" w:rsidRDefault="00F44A00" w:rsidP="00825054">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r w:rsidRPr="00F44A00">
        <w:rPr>
          <w:rFonts w:ascii="Times New Roman" w:eastAsia="宋体" w:hAnsi="Times New Roman" w:cs="Arial" w:hint="eastAsia"/>
          <w:szCs w:val="21"/>
        </w:rPr>
        <w:t>系统显示教学</w:t>
      </w:r>
      <w:r w:rsidRPr="00F44A00">
        <w:rPr>
          <w:rFonts w:ascii="Times New Roman" w:eastAsia="宋体" w:hAnsi="Times New Roman" w:cs="Arial"/>
          <w:szCs w:val="21"/>
        </w:rPr>
        <w:t>管理</w:t>
      </w:r>
      <w:r w:rsidRPr="00F44A00">
        <w:rPr>
          <w:rFonts w:ascii="Times New Roman" w:eastAsia="宋体" w:hAnsi="Times New Roman" w:cs="Arial" w:hint="eastAsia"/>
          <w:szCs w:val="21"/>
        </w:rPr>
        <w:t>信息</w:t>
      </w:r>
      <w:r w:rsidRPr="00F44A00">
        <w:rPr>
          <w:rFonts w:ascii="Times New Roman" w:eastAsia="宋体" w:hAnsi="Times New Roman" w:cs="Arial"/>
          <w:szCs w:val="21"/>
        </w:rPr>
        <w:t>系统登录</w:t>
      </w:r>
      <w:r w:rsidRPr="00F44A00">
        <w:rPr>
          <w:rFonts w:ascii="Times New Roman" w:eastAsia="宋体" w:hAnsi="Times New Roman" w:cs="Arial" w:hint="eastAsia"/>
          <w:szCs w:val="21"/>
        </w:rPr>
        <w:t>页面，如</w:t>
      </w:r>
      <w:r w:rsidRPr="00F44A00">
        <w:rPr>
          <w:rFonts w:ascii="Times New Roman" w:eastAsia="宋体" w:hAnsi="Times New Roman" w:cs="Arial"/>
          <w:szCs w:val="21"/>
        </w:rPr>
        <w:fldChar w:fldCharType="begin"/>
      </w:r>
      <w:r w:rsidRPr="00F44A00">
        <w:rPr>
          <w:rFonts w:ascii="Times New Roman" w:eastAsia="宋体" w:hAnsi="Times New Roman" w:cs="Arial" w:hint="eastAsia"/>
          <w:szCs w:val="21"/>
        </w:rPr>
        <w:instrText>REF _Ref428863279 \r \h</w:instrText>
      </w:r>
      <w:r w:rsidRPr="00F44A00">
        <w:rPr>
          <w:rFonts w:ascii="Times New Roman" w:eastAsia="宋体" w:hAnsi="Times New Roman" w:cs="Arial"/>
          <w:szCs w:val="21"/>
        </w:rPr>
      </w:r>
      <w:r w:rsidRPr="00F44A00">
        <w:rPr>
          <w:rFonts w:ascii="Times New Roman" w:eastAsia="宋体" w:hAnsi="Times New Roman" w:cs="Arial"/>
          <w:szCs w:val="21"/>
        </w:rPr>
        <w:fldChar w:fldCharType="separate"/>
      </w:r>
      <w:r w:rsidRPr="00F44A00">
        <w:rPr>
          <w:rFonts w:ascii="Times New Roman" w:eastAsia="宋体" w:hAnsi="Times New Roman" w:cs="Arial" w:hint="eastAsia"/>
          <w:szCs w:val="21"/>
        </w:rPr>
        <w:t>图</w:t>
      </w:r>
      <w:r w:rsidRPr="00F44A00">
        <w:rPr>
          <w:rFonts w:ascii="Times New Roman" w:eastAsia="宋体" w:hAnsi="Times New Roman" w:cs="Arial" w:hint="eastAsia"/>
          <w:szCs w:val="21"/>
        </w:rPr>
        <w:t>1-1</w:t>
      </w:r>
      <w:r w:rsidRPr="00F44A00">
        <w:rPr>
          <w:rFonts w:ascii="Times New Roman" w:eastAsia="宋体" w:hAnsi="Times New Roman" w:cs="Arial"/>
          <w:szCs w:val="21"/>
        </w:rPr>
        <w:fldChar w:fldCharType="end"/>
      </w:r>
      <w:r w:rsidRPr="00F44A00">
        <w:rPr>
          <w:rFonts w:ascii="Times New Roman" w:eastAsia="宋体" w:hAnsi="Times New Roman" w:cs="Arial" w:hint="eastAsia"/>
          <w:szCs w:val="21"/>
        </w:rPr>
        <w:t>所示。</w:t>
      </w:r>
      <w:r w:rsidR="00825054">
        <w:rPr>
          <w:rFonts w:ascii="Times New Roman" w:eastAsia="宋体" w:hAnsi="Times New Roman" w:cs="Arial" w:hint="eastAsia"/>
          <w:szCs w:val="21"/>
        </w:rPr>
        <w:t>【</w:t>
      </w:r>
      <w:r w:rsidR="00825054" w:rsidRPr="00825054">
        <w:rPr>
          <w:rFonts w:ascii="Times New Roman" w:eastAsia="宋体" w:hAnsi="Times New Roman" w:cs="Arial"/>
          <w:snapToGrid w:val="0"/>
          <w:kern w:val="0"/>
          <w:szCs w:val="21"/>
        </w:rPr>
        <w:t xml:space="preserve">Enter </w:t>
      </w:r>
      <w:hyperlink r:id="rId7" w:history="1">
        <w:r w:rsidR="00825054" w:rsidRPr="00EC40B1">
          <w:rPr>
            <w:rStyle w:val="a3"/>
            <w:rFonts w:ascii="Times New Roman" w:eastAsia="宋体" w:hAnsi="Times New Roman" w:cs="Arial"/>
            <w:snapToGrid w:val="0"/>
            <w:kern w:val="0"/>
            <w:szCs w:val="21"/>
          </w:rPr>
          <w:t>http:/</w:t>
        </w:r>
        <w:r w:rsidR="00825054" w:rsidRPr="00EC40B1">
          <w:rPr>
            <w:rStyle w:val="a3"/>
            <w:rFonts w:ascii="Times New Roman" w:eastAsia="宋体" w:hAnsi="Times New Roman" w:cs="Arial"/>
            <w:snapToGrid w:val="0"/>
            <w:kern w:val="0"/>
            <w:szCs w:val="21"/>
          </w:rPr>
          <w:t>/</w:t>
        </w:r>
        <w:r w:rsidR="00825054" w:rsidRPr="00EC40B1">
          <w:rPr>
            <w:rStyle w:val="a3"/>
            <w:rFonts w:ascii="Times New Roman" w:eastAsia="宋体" w:hAnsi="Times New Roman" w:cs="Arial"/>
            <w:snapToGrid w:val="0"/>
            <w:kern w:val="0"/>
            <w:szCs w:val="21"/>
          </w:rPr>
          <w:t>1.tongi.edu.cn</w:t>
        </w:r>
      </w:hyperlink>
      <w:r w:rsidR="00825054">
        <w:rPr>
          <w:rFonts w:ascii="Times New Roman" w:eastAsia="宋体" w:hAnsi="Times New Roman" w:cs="Arial"/>
          <w:snapToGrid w:val="0"/>
          <w:kern w:val="0"/>
          <w:szCs w:val="21"/>
        </w:rPr>
        <w:t xml:space="preserve"> </w:t>
      </w:r>
      <w:r w:rsidR="00825054" w:rsidRPr="00825054">
        <w:rPr>
          <w:rFonts w:ascii="Times New Roman" w:eastAsia="宋体" w:hAnsi="Times New Roman" w:cs="Arial"/>
          <w:snapToGrid w:val="0"/>
          <w:kern w:val="0"/>
          <w:szCs w:val="21"/>
        </w:rPr>
        <w:t xml:space="preserve">or </w:t>
      </w:r>
      <w:hyperlink r:id="rId8" w:history="1">
        <w:r w:rsidR="00825054" w:rsidRPr="00EC40B1">
          <w:rPr>
            <w:rStyle w:val="a3"/>
            <w:rFonts w:ascii="Times New Roman" w:eastAsia="宋体" w:hAnsi="Times New Roman" w:cs="Arial"/>
            <w:snapToGrid w:val="0"/>
            <w:kern w:val="0"/>
            <w:szCs w:val="21"/>
          </w:rPr>
          <w:t>http://1.tongji.edu.c/locallogin</w:t>
        </w:r>
      </w:hyperlink>
      <w:r w:rsidR="00825054">
        <w:rPr>
          <w:rFonts w:ascii="Times New Roman" w:eastAsia="宋体" w:hAnsi="Times New Roman" w:cs="Arial" w:hint="eastAsia"/>
          <w:snapToGrid w:val="0"/>
          <w:kern w:val="0"/>
          <w:szCs w:val="21"/>
        </w:rPr>
        <w:t>，</w:t>
      </w:r>
      <w:r w:rsidR="00825054">
        <w:rPr>
          <w:rFonts w:ascii="Times New Roman" w:eastAsia="宋体" w:hAnsi="Times New Roman" w:cs="Arial" w:hint="eastAsia"/>
          <w:snapToGrid w:val="0"/>
          <w:kern w:val="0"/>
          <w:szCs w:val="21"/>
        </w:rPr>
        <w:t>t</w:t>
      </w:r>
      <w:r w:rsidR="00825054" w:rsidRPr="00825054">
        <w:rPr>
          <w:rFonts w:ascii="Times New Roman" w:eastAsia="宋体" w:hAnsi="Times New Roman" w:cs="Arial"/>
          <w:snapToGrid w:val="0"/>
          <w:kern w:val="0"/>
          <w:szCs w:val="21"/>
        </w:rPr>
        <w:t xml:space="preserve">he teaching management information system login page </w:t>
      </w:r>
      <w:r w:rsidR="00825054">
        <w:rPr>
          <w:rFonts w:ascii="Times New Roman" w:eastAsia="宋体" w:hAnsi="Times New Roman" w:cs="Arial" w:hint="eastAsia"/>
          <w:snapToGrid w:val="0"/>
          <w:kern w:val="0"/>
          <w:szCs w:val="21"/>
        </w:rPr>
        <w:t>is</w:t>
      </w:r>
      <w:r w:rsidR="00825054">
        <w:rPr>
          <w:rFonts w:ascii="Times New Roman" w:eastAsia="宋体" w:hAnsi="Times New Roman" w:cs="Arial"/>
          <w:snapToGrid w:val="0"/>
          <w:kern w:val="0"/>
          <w:szCs w:val="21"/>
        </w:rPr>
        <w:t xml:space="preserve"> </w:t>
      </w:r>
      <w:r w:rsidR="00825054" w:rsidRPr="00825054">
        <w:rPr>
          <w:rFonts w:ascii="Times New Roman" w:eastAsia="宋体" w:hAnsi="Times New Roman" w:cs="Arial"/>
          <w:snapToGrid w:val="0"/>
          <w:kern w:val="0"/>
          <w:szCs w:val="21"/>
        </w:rPr>
        <w:t>displayed, as shown in Figure 1-1.</w:t>
      </w:r>
      <w:r w:rsidR="00825054">
        <w:rPr>
          <w:rFonts w:ascii="Times New Roman" w:eastAsia="宋体" w:hAnsi="Times New Roman" w:cs="Arial" w:hint="eastAsia"/>
          <w:szCs w:val="21"/>
        </w:rPr>
        <w:t>】</w:t>
      </w:r>
    </w:p>
    <w:p w14:paraId="3207B758" w14:textId="77777777" w:rsidR="00F44A00" w:rsidRPr="00F44A00" w:rsidRDefault="00F44A00" w:rsidP="00F44A00">
      <w:pPr>
        <w:keepNext/>
        <w:widowControl/>
        <w:numPr>
          <w:ilvl w:val="7"/>
          <w:numId w:val="0"/>
        </w:numPr>
        <w:adjustRightInd w:val="0"/>
        <w:snapToGrid w:val="0"/>
        <w:spacing w:before="320" w:after="80" w:line="240" w:lineRule="atLeast"/>
        <w:ind w:left="1844"/>
        <w:jc w:val="left"/>
        <w:rPr>
          <w:rFonts w:ascii="Times New Roman" w:eastAsia="黑体" w:hAnsi="Times New Roman" w:cs="Arial"/>
          <w:spacing w:val="-4"/>
          <w:szCs w:val="21"/>
        </w:rPr>
      </w:pPr>
      <w:bookmarkStart w:id="1" w:name="_Ref428863279"/>
      <w:r w:rsidRPr="00F44A00">
        <w:rPr>
          <w:rFonts w:ascii="Times New Roman" w:eastAsia="黑体" w:hAnsi="Times New Roman" w:cs="Arial" w:hint="eastAsia"/>
          <w:spacing w:val="-4"/>
          <w:szCs w:val="21"/>
        </w:rPr>
        <w:t>系统登录页面</w:t>
      </w:r>
      <w:bookmarkEnd w:id="1"/>
    </w:p>
    <w:p w14:paraId="6D117AD7" w14:textId="1B069186" w:rsidR="00F44A00" w:rsidRPr="00F44A00" w:rsidRDefault="00F44A00" w:rsidP="00F44A00">
      <w:pPr>
        <w:keepNext/>
        <w:widowControl/>
        <w:topLinePunct/>
        <w:adjustRightInd w:val="0"/>
        <w:snapToGrid w:val="0"/>
        <w:spacing w:before="160" w:after="160" w:line="240" w:lineRule="atLeast"/>
        <w:ind w:left="1701"/>
        <w:jc w:val="left"/>
        <w:rPr>
          <w:rFonts w:ascii="Times New Roman" w:eastAsia="宋体" w:hAnsi="Times New Roman" w:cs="Arial"/>
          <w:szCs w:val="21"/>
        </w:rPr>
      </w:pPr>
      <w:r w:rsidRPr="00F44A00">
        <w:rPr>
          <w:rFonts w:ascii="Times New Roman" w:eastAsia="宋体" w:hAnsi="Times New Roman" w:cs="Arial"/>
          <w:szCs w:val="21"/>
        </w:rPr>
        <w:t>本地用户登录界面</w:t>
      </w:r>
      <w:r w:rsidRPr="00F44A00">
        <w:rPr>
          <w:rFonts w:ascii="Times New Roman" w:eastAsia="宋体" w:hAnsi="Times New Roman" w:cs="Arial" w:hint="eastAsia"/>
          <w:szCs w:val="21"/>
        </w:rPr>
        <w:t>：</w:t>
      </w:r>
      <w:r w:rsidR="00825054">
        <w:rPr>
          <w:rFonts w:ascii="Times New Roman" w:eastAsia="宋体" w:hAnsi="Times New Roman" w:cs="Arial" w:hint="eastAsia"/>
          <w:szCs w:val="21"/>
        </w:rPr>
        <w:t>【</w:t>
      </w:r>
      <w:r w:rsidR="00825054" w:rsidRPr="00825054">
        <w:rPr>
          <w:rFonts w:ascii="Times New Roman" w:eastAsia="宋体" w:hAnsi="Times New Roman" w:cs="Arial"/>
          <w:snapToGrid w:val="0"/>
          <w:kern w:val="0"/>
          <w:szCs w:val="21"/>
        </w:rPr>
        <w:t>Login page Local user login page:</w:t>
      </w:r>
      <w:r w:rsidR="00825054">
        <w:rPr>
          <w:rFonts w:ascii="Times New Roman" w:eastAsia="宋体" w:hAnsi="Times New Roman" w:cs="Arial" w:hint="eastAsia"/>
          <w:szCs w:val="21"/>
        </w:rPr>
        <w:t>】</w:t>
      </w:r>
    </w:p>
    <w:p w14:paraId="52A27C12" w14:textId="77777777" w:rsidR="00F44A00" w:rsidRPr="00F44A00" w:rsidRDefault="00F44A00" w:rsidP="00F44A00">
      <w:pPr>
        <w:keepNext/>
        <w:widowControl/>
        <w:topLinePunct/>
        <w:adjustRightInd w:val="0"/>
        <w:snapToGrid w:val="0"/>
        <w:spacing w:before="160" w:after="160" w:line="240" w:lineRule="atLeast"/>
        <w:ind w:left="1701"/>
        <w:jc w:val="center"/>
        <w:rPr>
          <w:rFonts w:ascii="Times New Roman" w:eastAsia="宋体" w:hAnsi="Times New Roman" w:cs="Arial"/>
          <w:szCs w:val="21"/>
        </w:rPr>
      </w:pPr>
      <w:r w:rsidRPr="00F44A00">
        <w:rPr>
          <w:rFonts w:ascii="Times New Roman" w:eastAsia="宋体" w:hAnsi="Times New Roman" w:cs="Arial"/>
          <w:noProof/>
          <w:szCs w:val="21"/>
        </w:rPr>
        <w:drawing>
          <wp:inline distT="0" distB="0" distL="114300" distR="114300" wp14:anchorId="629B008C" wp14:editId="6F70DB11">
            <wp:extent cx="5485130" cy="2638425"/>
            <wp:effectExtent l="0" t="0" r="1270" b="317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9"/>
                    <a:stretch>
                      <a:fillRect/>
                    </a:stretch>
                  </pic:blipFill>
                  <pic:spPr>
                    <a:xfrm>
                      <a:off x="0" y="0"/>
                      <a:ext cx="5485130" cy="2638425"/>
                    </a:xfrm>
                    <a:prstGeom prst="rect">
                      <a:avLst/>
                    </a:prstGeom>
                    <a:noFill/>
                    <a:ln>
                      <a:noFill/>
                    </a:ln>
                  </pic:spPr>
                </pic:pic>
              </a:graphicData>
            </a:graphic>
          </wp:inline>
        </w:drawing>
      </w:r>
    </w:p>
    <w:p w14:paraId="3E7EA305" w14:textId="77777777" w:rsidR="00F44A00" w:rsidRPr="00F44A00" w:rsidRDefault="00F44A00" w:rsidP="00F44A00">
      <w:pPr>
        <w:keepNext/>
        <w:widowControl/>
        <w:numPr>
          <w:ilvl w:val="7"/>
          <w:numId w:val="0"/>
        </w:numPr>
        <w:adjustRightInd w:val="0"/>
        <w:snapToGrid w:val="0"/>
        <w:spacing w:before="320" w:after="80" w:line="240" w:lineRule="atLeast"/>
        <w:ind w:left="1844"/>
        <w:jc w:val="left"/>
        <w:rPr>
          <w:rFonts w:ascii="Times New Roman" w:eastAsia="黑体" w:hAnsi="Times New Roman" w:cs="Arial"/>
          <w:spacing w:val="-4"/>
          <w:szCs w:val="21"/>
        </w:rPr>
      </w:pPr>
      <w:r w:rsidRPr="00F44A00">
        <w:rPr>
          <w:rFonts w:ascii="Times New Roman" w:eastAsia="黑体" w:hAnsi="Times New Roman" w:cs="Arial" w:hint="eastAsia"/>
          <w:spacing w:val="-4"/>
          <w:szCs w:val="21"/>
        </w:rPr>
        <w:t>系统登录页面</w:t>
      </w:r>
    </w:p>
    <w:p w14:paraId="1B40C08C" w14:textId="76838C70" w:rsidR="00F44A00" w:rsidRPr="00F44A00" w:rsidRDefault="00F44A00" w:rsidP="00F44A00">
      <w:pPr>
        <w:widowControl/>
        <w:topLinePunct/>
        <w:adjustRightInd w:val="0"/>
        <w:snapToGrid w:val="0"/>
        <w:spacing w:before="160" w:after="160" w:line="240" w:lineRule="atLeast"/>
        <w:ind w:left="1701"/>
        <w:jc w:val="left"/>
        <w:rPr>
          <w:rFonts w:ascii="Times New Roman" w:eastAsia="宋体" w:hAnsi="Times New Roman" w:cs="Arial"/>
          <w:szCs w:val="21"/>
        </w:rPr>
      </w:pPr>
      <w:r w:rsidRPr="00F44A00">
        <w:rPr>
          <w:rFonts w:ascii="Times New Roman" w:eastAsia="宋体" w:hAnsi="Times New Roman" w:cs="Arial"/>
          <w:szCs w:val="21"/>
        </w:rPr>
        <w:t>统一身份认证登录</w:t>
      </w:r>
      <w:r w:rsidRPr="00F44A00">
        <w:rPr>
          <w:rFonts w:ascii="Times New Roman" w:eastAsia="宋体" w:hAnsi="Times New Roman" w:cs="Arial" w:hint="eastAsia"/>
          <w:szCs w:val="21"/>
        </w:rPr>
        <w:t>：</w:t>
      </w:r>
      <w:r w:rsidR="00825054">
        <w:rPr>
          <w:rFonts w:ascii="Times New Roman" w:eastAsia="宋体" w:hAnsi="Times New Roman" w:cs="Arial" w:hint="eastAsia"/>
          <w:szCs w:val="21"/>
        </w:rPr>
        <w:t>【</w:t>
      </w:r>
      <w:r w:rsidR="00825054" w:rsidRPr="00825054">
        <w:rPr>
          <w:rFonts w:ascii="Times New Roman" w:eastAsia="宋体" w:hAnsi="Times New Roman" w:cs="Arial"/>
          <w:szCs w:val="21"/>
        </w:rPr>
        <w:t>Unified identity authentication login</w:t>
      </w:r>
      <w:r w:rsidR="00825054">
        <w:rPr>
          <w:rFonts w:ascii="Times New Roman" w:eastAsia="宋体" w:hAnsi="Times New Roman" w:cs="Arial" w:hint="eastAsia"/>
          <w:szCs w:val="21"/>
        </w:rPr>
        <w:t>】</w:t>
      </w:r>
    </w:p>
    <w:p w14:paraId="1E278A83" w14:textId="77777777" w:rsidR="00F44A00" w:rsidRPr="00F44A00" w:rsidRDefault="00F44A00" w:rsidP="00F44A00">
      <w:pPr>
        <w:widowControl/>
        <w:topLinePunct/>
        <w:adjustRightInd w:val="0"/>
        <w:snapToGrid w:val="0"/>
        <w:spacing w:before="160" w:after="160" w:line="240" w:lineRule="atLeast"/>
        <w:ind w:left="1701"/>
        <w:jc w:val="left"/>
        <w:rPr>
          <w:rFonts w:ascii="Times New Roman" w:eastAsia="宋体" w:hAnsi="Times New Roman" w:cs="Arial"/>
          <w:szCs w:val="21"/>
        </w:rPr>
      </w:pPr>
      <w:r w:rsidRPr="00F44A00">
        <w:rPr>
          <w:rFonts w:ascii="Times New Roman" w:eastAsia="宋体" w:hAnsi="Times New Roman" w:cs="Arial"/>
          <w:noProof/>
          <w:szCs w:val="21"/>
        </w:rPr>
        <w:lastRenderedPageBreak/>
        <w:drawing>
          <wp:inline distT="0" distB="0" distL="0" distR="0" wp14:anchorId="5790FDB5" wp14:editId="7061DD32">
            <wp:extent cx="6120765" cy="302577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3025775"/>
                    </a:xfrm>
                    <a:prstGeom prst="rect">
                      <a:avLst/>
                    </a:prstGeom>
                  </pic:spPr>
                </pic:pic>
              </a:graphicData>
            </a:graphic>
          </wp:inline>
        </w:drawing>
      </w:r>
    </w:p>
    <w:p w14:paraId="6DF97A49" w14:textId="519FBDEC" w:rsidR="00F44A00" w:rsidRPr="00F44A00" w:rsidRDefault="00F44A00" w:rsidP="00F44A00">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r w:rsidRPr="00F44A00">
        <w:rPr>
          <w:rFonts w:ascii="Times New Roman" w:eastAsia="宋体" w:hAnsi="Times New Roman" w:cs="Arial" w:hint="eastAsia"/>
          <w:snapToGrid w:val="0"/>
          <w:kern w:val="0"/>
          <w:szCs w:val="21"/>
        </w:rPr>
        <w:t>输入“用户名”和“密码”。</w:t>
      </w:r>
      <w:r w:rsidR="00825054">
        <w:rPr>
          <w:rFonts w:ascii="Times New Roman" w:eastAsia="宋体" w:hAnsi="Times New Roman" w:cs="Arial" w:hint="eastAsia"/>
          <w:snapToGrid w:val="0"/>
          <w:kern w:val="0"/>
          <w:szCs w:val="21"/>
        </w:rPr>
        <w:t>【</w:t>
      </w:r>
      <w:r w:rsidR="00825054" w:rsidRPr="00825054">
        <w:rPr>
          <w:rFonts w:ascii="Times New Roman" w:eastAsia="宋体" w:hAnsi="Times New Roman" w:cs="Arial"/>
          <w:snapToGrid w:val="0"/>
          <w:kern w:val="0"/>
          <w:szCs w:val="21"/>
        </w:rPr>
        <w:t xml:space="preserve">Enter the user name and password. </w:t>
      </w:r>
      <w:r w:rsidR="00825054">
        <w:rPr>
          <w:rFonts w:ascii="Times New Roman" w:eastAsia="宋体" w:hAnsi="Times New Roman" w:cs="Arial" w:hint="eastAsia"/>
          <w:snapToGrid w:val="0"/>
          <w:kern w:val="0"/>
          <w:szCs w:val="21"/>
        </w:rPr>
        <w:t>】</w:t>
      </w:r>
    </w:p>
    <w:p w14:paraId="16D5334A" w14:textId="0F7485AC" w:rsidR="00F44A00" w:rsidRPr="00F44A00" w:rsidRDefault="00F44A00" w:rsidP="00F44A00">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r w:rsidRPr="00F44A00">
        <w:rPr>
          <w:rFonts w:ascii="Times New Roman" w:eastAsia="宋体" w:hAnsi="Times New Roman" w:cs="Arial" w:hint="eastAsia"/>
          <w:snapToGrid w:val="0"/>
          <w:kern w:val="0"/>
          <w:szCs w:val="21"/>
        </w:rPr>
        <w:t>点击“登录”，正常登录，登录后进入“论文选题”菜单。</w:t>
      </w:r>
      <w:r w:rsidR="00825054">
        <w:rPr>
          <w:rFonts w:ascii="Times New Roman" w:eastAsia="宋体" w:hAnsi="Times New Roman" w:cs="Arial" w:hint="eastAsia"/>
          <w:snapToGrid w:val="0"/>
          <w:kern w:val="0"/>
          <w:szCs w:val="21"/>
        </w:rPr>
        <w:t>【</w:t>
      </w:r>
      <w:r w:rsidR="00825054" w:rsidRPr="00825054">
        <w:rPr>
          <w:rFonts w:ascii="Times New Roman" w:eastAsia="宋体" w:hAnsi="Times New Roman" w:cs="Arial"/>
          <w:snapToGrid w:val="0"/>
          <w:kern w:val="0"/>
          <w:szCs w:val="21"/>
        </w:rPr>
        <w:t xml:space="preserve">Click "Login" to log in normally and </w:t>
      </w:r>
      <w:r w:rsidR="00825054">
        <w:rPr>
          <w:rFonts w:ascii="Times New Roman" w:eastAsia="宋体" w:hAnsi="Times New Roman" w:cs="Arial" w:hint="eastAsia"/>
          <w:snapToGrid w:val="0"/>
          <w:kern w:val="0"/>
          <w:szCs w:val="21"/>
        </w:rPr>
        <w:t>then</w:t>
      </w:r>
      <w:r w:rsidR="00825054">
        <w:rPr>
          <w:rFonts w:ascii="Times New Roman" w:eastAsia="宋体" w:hAnsi="Times New Roman" w:cs="Arial"/>
          <w:snapToGrid w:val="0"/>
          <w:kern w:val="0"/>
          <w:szCs w:val="21"/>
        </w:rPr>
        <w:t xml:space="preserve"> </w:t>
      </w:r>
      <w:r w:rsidR="00825054" w:rsidRPr="00825054">
        <w:rPr>
          <w:rFonts w:ascii="Times New Roman" w:eastAsia="宋体" w:hAnsi="Times New Roman" w:cs="Arial"/>
          <w:snapToGrid w:val="0"/>
          <w:kern w:val="0"/>
          <w:szCs w:val="21"/>
        </w:rPr>
        <w:t xml:space="preserve">enter the menu of "Thesis </w:t>
      </w:r>
      <w:r w:rsidR="001C030D">
        <w:rPr>
          <w:rFonts w:ascii="Times New Roman" w:eastAsia="宋体" w:hAnsi="Times New Roman" w:cs="Arial"/>
          <w:snapToGrid w:val="0"/>
          <w:kern w:val="0"/>
          <w:szCs w:val="21"/>
        </w:rPr>
        <w:t>S</w:t>
      </w:r>
      <w:r w:rsidR="001C030D">
        <w:rPr>
          <w:rFonts w:ascii="Times New Roman" w:eastAsia="宋体" w:hAnsi="Times New Roman" w:cs="Arial" w:hint="eastAsia"/>
          <w:snapToGrid w:val="0"/>
          <w:kern w:val="0"/>
          <w:szCs w:val="21"/>
        </w:rPr>
        <w:t>election</w:t>
      </w:r>
      <w:r w:rsidR="00825054" w:rsidRPr="00825054">
        <w:rPr>
          <w:rFonts w:ascii="Times New Roman" w:eastAsia="宋体" w:hAnsi="Times New Roman" w:cs="Arial"/>
          <w:snapToGrid w:val="0"/>
          <w:kern w:val="0"/>
          <w:szCs w:val="21"/>
        </w:rPr>
        <w:t>"</w:t>
      </w:r>
      <w:r w:rsidR="00825054">
        <w:rPr>
          <w:rFonts w:ascii="Times New Roman" w:eastAsia="宋体" w:hAnsi="Times New Roman" w:cs="Arial"/>
          <w:snapToGrid w:val="0"/>
          <w:kern w:val="0"/>
          <w:szCs w:val="21"/>
        </w:rPr>
        <w:t>.</w:t>
      </w:r>
      <w:r w:rsidR="00825054">
        <w:rPr>
          <w:rFonts w:ascii="Times New Roman" w:eastAsia="宋体" w:hAnsi="Times New Roman" w:cs="Arial" w:hint="eastAsia"/>
          <w:snapToGrid w:val="0"/>
          <w:kern w:val="0"/>
          <w:szCs w:val="21"/>
        </w:rPr>
        <w:t>】</w:t>
      </w:r>
    </w:p>
    <w:p w14:paraId="0C1D5F99" w14:textId="2EFD38E8" w:rsidR="00F44A00" w:rsidRDefault="00F44A00" w:rsidP="00F44A00">
      <w:pPr>
        <w:widowControl/>
        <w:tabs>
          <w:tab w:val="left" w:pos="170"/>
        </w:tabs>
        <w:spacing w:before="40" w:after="80" w:line="200" w:lineRule="atLeast"/>
        <w:ind w:left="170" w:hanging="170"/>
        <w:rPr>
          <w:rFonts w:ascii="Times New Roman" w:eastAsia="楷体_GB2312" w:hAnsi="Times New Roman" w:cs="楷体_GB2312"/>
          <w:kern w:val="0"/>
          <w:sz w:val="18"/>
          <w:szCs w:val="18"/>
        </w:rPr>
      </w:pPr>
      <w:r w:rsidRPr="00F44A00">
        <w:rPr>
          <w:rFonts w:ascii="Times New Roman" w:eastAsia="楷体_GB2312" w:hAnsi="Times New Roman" w:cs="楷体_GB2312"/>
          <w:noProof/>
          <w:kern w:val="0"/>
          <w:sz w:val="18"/>
          <w:szCs w:val="18"/>
        </w:rPr>
        <w:drawing>
          <wp:inline distT="0" distB="0" distL="0" distR="0" wp14:anchorId="756FBC33" wp14:editId="5A93E63D">
            <wp:extent cx="6120765" cy="260413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2604135"/>
                    </a:xfrm>
                    <a:prstGeom prst="rect">
                      <a:avLst/>
                    </a:prstGeom>
                  </pic:spPr>
                </pic:pic>
              </a:graphicData>
            </a:graphic>
          </wp:inline>
        </w:drawing>
      </w:r>
    </w:p>
    <w:p w14:paraId="437CDFF1" w14:textId="6FB57D17" w:rsidR="001C030D" w:rsidRPr="00F44A00" w:rsidRDefault="001C030D" w:rsidP="00F44A00">
      <w:pPr>
        <w:widowControl/>
        <w:tabs>
          <w:tab w:val="left" w:pos="170"/>
        </w:tabs>
        <w:spacing w:before="40" w:after="80" w:line="200" w:lineRule="atLeast"/>
        <w:ind w:left="170" w:hanging="170"/>
        <w:rPr>
          <w:rFonts w:ascii="Times New Roman" w:eastAsia="楷体_GB2312" w:hAnsi="Times New Roman" w:cs="楷体_GB2312" w:hint="eastAsia"/>
          <w:kern w:val="0"/>
          <w:sz w:val="18"/>
          <w:szCs w:val="18"/>
        </w:rPr>
      </w:pPr>
      <w:r w:rsidRPr="001C030D">
        <w:rPr>
          <w:rFonts w:ascii="Times New Roman" w:eastAsia="楷体_GB2312" w:hAnsi="Times New Roman" w:cs="楷体_GB2312"/>
          <w:noProof/>
          <w:kern w:val="0"/>
          <w:sz w:val="18"/>
          <w:szCs w:val="18"/>
        </w:rPr>
        <w:lastRenderedPageBreak/>
        <w:drawing>
          <wp:inline distT="0" distB="0" distL="0" distR="0" wp14:anchorId="47368630" wp14:editId="234E21F3">
            <wp:extent cx="5274310" cy="290068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900680"/>
                    </a:xfrm>
                    <a:prstGeom prst="rect">
                      <a:avLst/>
                    </a:prstGeom>
                    <a:noFill/>
                    <a:ln>
                      <a:noFill/>
                    </a:ln>
                  </pic:spPr>
                </pic:pic>
              </a:graphicData>
            </a:graphic>
          </wp:inline>
        </w:drawing>
      </w:r>
    </w:p>
    <w:p w14:paraId="5DE92F85" w14:textId="77777777" w:rsidR="00F44A00" w:rsidRPr="00F44A00" w:rsidRDefault="00F44A00" w:rsidP="00F44A00">
      <w:pPr>
        <w:widowControl/>
        <w:tabs>
          <w:tab w:val="left" w:pos="170"/>
        </w:tabs>
        <w:spacing w:before="40" w:after="80" w:line="200" w:lineRule="atLeast"/>
        <w:ind w:left="170" w:hanging="170"/>
        <w:rPr>
          <w:rFonts w:ascii="Times New Roman" w:eastAsia="楷体_GB2312" w:hAnsi="Times New Roman" w:cs="楷体_GB2312"/>
          <w:kern w:val="0"/>
          <w:sz w:val="18"/>
          <w:szCs w:val="18"/>
        </w:rPr>
      </w:pPr>
      <w:r w:rsidRPr="00F44A00">
        <w:rPr>
          <w:rFonts w:ascii="Times New Roman" w:eastAsia="楷体_GB2312" w:hAnsi="Times New Roman" w:cs="楷体_GB2312"/>
          <w:noProof/>
          <w:kern w:val="0"/>
          <w:sz w:val="18"/>
          <w:szCs w:val="18"/>
        </w:rPr>
        <w:drawing>
          <wp:inline distT="0" distB="0" distL="114300" distR="114300" wp14:anchorId="76F499C8" wp14:editId="20BC95E1">
            <wp:extent cx="495300" cy="200025"/>
            <wp:effectExtent l="0" t="0" r="0" b="0"/>
            <wp:docPr id="11" name="图片 48"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8" descr="image013"/>
                    <pic:cNvPicPr>
                      <a:picLocks noChangeAspect="1"/>
                    </pic:cNvPicPr>
                  </pic:nvPicPr>
                  <pic:blipFill>
                    <a:blip r:embed="rId13"/>
                    <a:stretch>
                      <a:fillRect/>
                    </a:stretch>
                  </pic:blipFill>
                  <pic:spPr>
                    <a:xfrm>
                      <a:off x="0" y="0"/>
                      <a:ext cx="495300" cy="200025"/>
                    </a:xfrm>
                    <a:prstGeom prst="rect">
                      <a:avLst/>
                    </a:prstGeom>
                    <a:noFill/>
                    <a:ln>
                      <a:noFill/>
                    </a:ln>
                  </pic:spPr>
                </pic:pic>
              </a:graphicData>
            </a:graphic>
          </wp:inline>
        </w:drawing>
      </w:r>
    </w:p>
    <w:p w14:paraId="55D0F155" w14:textId="77777777" w:rsidR="00F44A00" w:rsidRPr="00F44A00" w:rsidRDefault="00F44A00" w:rsidP="00F44A00">
      <w:pPr>
        <w:widowControl/>
        <w:tabs>
          <w:tab w:val="left" w:pos="170"/>
        </w:tabs>
        <w:spacing w:before="40" w:after="80" w:line="200" w:lineRule="atLeast"/>
        <w:ind w:left="170" w:hanging="170"/>
        <w:rPr>
          <w:rFonts w:ascii="Times New Roman" w:eastAsia="楷体_GB2312" w:hAnsi="Times New Roman" w:cs="楷体_GB2312"/>
          <w:color w:val="FF0000"/>
          <w:kern w:val="0"/>
          <w:sz w:val="18"/>
          <w:szCs w:val="18"/>
        </w:rPr>
      </w:pPr>
      <w:r w:rsidRPr="00F44A00">
        <w:rPr>
          <w:rFonts w:ascii="Times New Roman" w:eastAsia="楷体_GB2312" w:hAnsi="Times New Roman" w:cs="楷体_GB2312" w:hint="eastAsia"/>
          <w:color w:val="FF0000"/>
          <w:kern w:val="0"/>
          <w:sz w:val="18"/>
          <w:szCs w:val="18"/>
        </w:rPr>
        <w:t>学生需要老师配置权限后才可看到“论文选题”菜单，</w:t>
      </w:r>
      <w:r w:rsidRPr="00F44A00">
        <w:rPr>
          <w:rFonts w:ascii="Times New Roman" w:eastAsia="楷体_GB2312" w:hAnsi="Times New Roman" w:cs="楷体_GB2312"/>
          <w:color w:val="FF0000"/>
          <w:kern w:val="0"/>
          <w:sz w:val="18"/>
          <w:szCs w:val="18"/>
        </w:rPr>
        <w:t>如未看到</w:t>
      </w:r>
      <w:r w:rsidRPr="00F44A00">
        <w:rPr>
          <w:rFonts w:ascii="Times New Roman" w:eastAsia="楷体_GB2312" w:hAnsi="Times New Roman" w:cs="楷体_GB2312" w:hint="eastAsia"/>
          <w:color w:val="FF0000"/>
          <w:kern w:val="0"/>
          <w:sz w:val="18"/>
          <w:szCs w:val="18"/>
        </w:rPr>
        <w:t>“论文选题工作申请”菜单，请联系老师或管理员为其授权后再重新登录查看。</w:t>
      </w:r>
    </w:p>
    <w:p w14:paraId="4BC738EC" w14:textId="7A6E5B9C" w:rsidR="00F44A00" w:rsidRDefault="00F44A00" w:rsidP="00F44A00">
      <w:pPr>
        <w:widowControl/>
        <w:tabs>
          <w:tab w:val="left" w:pos="170"/>
        </w:tabs>
        <w:spacing w:before="40" w:after="80" w:line="200" w:lineRule="atLeast"/>
        <w:ind w:left="170" w:hanging="170"/>
        <w:rPr>
          <w:rFonts w:ascii="Times New Roman" w:eastAsia="楷体_GB2312" w:hAnsi="Times New Roman" w:cs="楷体_GB2312"/>
          <w:color w:val="FF0000"/>
          <w:kern w:val="0"/>
          <w:sz w:val="18"/>
          <w:szCs w:val="18"/>
        </w:rPr>
      </w:pPr>
      <w:r w:rsidRPr="00F44A00">
        <w:rPr>
          <w:rFonts w:ascii="Times New Roman" w:eastAsia="楷体_GB2312" w:hAnsi="Times New Roman" w:cs="楷体_GB2312"/>
          <w:color w:val="FF0000"/>
          <w:kern w:val="0"/>
          <w:sz w:val="18"/>
          <w:szCs w:val="18"/>
        </w:rPr>
        <w:t>需要在申请选题</w:t>
      </w:r>
      <w:r w:rsidRPr="00F44A00">
        <w:rPr>
          <w:rFonts w:ascii="Times New Roman" w:eastAsia="楷体_GB2312" w:hAnsi="Times New Roman" w:cs="楷体_GB2312" w:hint="eastAsia"/>
          <w:color w:val="FF0000"/>
          <w:kern w:val="0"/>
          <w:sz w:val="18"/>
          <w:szCs w:val="18"/>
        </w:rPr>
        <w:t>时间范围内才能申请论文选题。</w:t>
      </w:r>
    </w:p>
    <w:p w14:paraId="76BD5918" w14:textId="7B6C30EC" w:rsidR="00886D6B" w:rsidRPr="00F44A00" w:rsidRDefault="00886D6B" w:rsidP="00886D6B">
      <w:pPr>
        <w:widowControl/>
        <w:tabs>
          <w:tab w:val="left" w:pos="170"/>
        </w:tabs>
        <w:spacing w:before="40" w:after="80" w:line="200" w:lineRule="atLeast"/>
        <w:ind w:left="170" w:hanging="170"/>
        <w:rPr>
          <w:rFonts w:ascii="Times New Roman" w:eastAsia="楷体_GB2312" w:hAnsi="Times New Roman" w:cs="楷体_GB2312" w:hint="eastAsia"/>
          <w:color w:val="FF0000"/>
          <w:kern w:val="0"/>
          <w:sz w:val="18"/>
          <w:szCs w:val="18"/>
        </w:rPr>
      </w:pPr>
      <w:r>
        <w:rPr>
          <w:rFonts w:ascii="Times New Roman" w:eastAsia="楷体_GB2312" w:hAnsi="Times New Roman" w:cs="楷体_GB2312" w:hint="eastAsia"/>
          <w:color w:val="FF0000"/>
          <w:kern w:val="0"/>
          <w:sz w:val="18"/>
          <w:szCs w:val="18"/>
        </w:rPr>
        <w:t>【</w:t>
      </w:r>
      <w:r>
        <w:rPr>
          <w:rFonts w:ascii="Times New Roman" w:eastAsia="楷体_GB2312" w:hAnsi="Times New Roman" w:cs="楷体_GB2312" w:hint="eastAsia"/>
          <w:color w:val="FF0000"/>
          <w:kern w:val="0"/>
          <w:sz w:val="18"/>
          <w:szCs w:val="18"/>
        </w:rPr>
        <w:t>I</w:t>
      </w:r>
      <w:r w:rsidRPr="00886D6B">
        <w:rPr>
          <w:rFonts w:ascii="Times New Roman" w:eastAsia="楷体_GB2312" w:hAnsi="Times New Roman" w:cs="楷体_GB2312"/>
          <w:color w:val="FF0000"/>
          <w:kern w:val="0"/>
          <w:sz w:val="18"/>
          <w:szCs w:val="18"/>
        </w:rPr>
        <w:t>nstructions</w:t>
      </w:r>
      <w:r>
        <w:rPr>
          <w:rFonts w:ascii="Times New Roman" w:eastAsia="楷体_GB2312" w:hAnsi="Times New Roman" w:cs="楷体_GB2312" w:hint="eastAsia"/>
          <w:color w:val="FF0000"/>
          <w:kern w:val="0"/>
          <w:sz w:val="18"/>
          <w:szCs w:val="18"/>
        </w:rPr>
        <w:t>：</w:t>
      </w:r>
      <w:r w:rsidRPr="00886D6B">
        <w:rPr>
          <w:rFonts w:ascii="Times New Roman" w:eastAsia="楷体_GB2312" w:hAnsi="Times New Roman" w:cs="楷体_GB2312"/>
          <w:color w:val="FF0000"/>
          <w:kern w:val="0"/>
          <w:sz w:val="18"/>
          <w:szCs w:val="18"/>
        </w:rPr>
        <w:t>Students can see the menu of "Thesis Topic selection" only after the teacher has configured the permission. If you do not see the menu of "Thesis Topic Selection Work Application", please contact the teacher or administrator to authorize it and log in again.</w:t>
      </w:r>
      <w:r>
        <w:rPr>
          <w:rFonts w:ascii="Times New Roman" w:eastAsia="楷体_GB2312" w:hAnsi="Times New Roman" w:cs="楷体_GB2312"/>
          <w:color w:val="FF0000"/>
          <w:kern w:val="0"/>
          <w:sz w:val="18"/>
          <w:szCs w:val="18"/>
        </w:rPr>
        <w:t xml:space="preserve">     </w:t>
      </w:r>
      <w:r w:rsidRPr="00886D6B">
        <w:rPr>
          <w:rFonts w:ascii="Times New Roman" w:eastAsia="楷体_GB2312" w:hAnsi="Times New Roman" w:cs="楷体_GB2312"/>
          <w:color w:val="FF0000"/>
          <w:kern w:val="0"/>
          <w:sz w:val="18"/>
          <w:szCs w:val="18"/>
        </w:rPr>
        <w:t>You can only apply for thesis topic selection within the application time range.</w:t>
      </w:r>
      <w:r>
        <w:rPr>
          <w:rFonts w:ascii="Times New Roman" w:eastAsia="楷体_GB2312" w:hAnsi="Times New Roman" w:cs="楷体_GB2312" w:hint="eastAsia"/>
          <w:color w:val="FF0000"/>
          <w:kern w:val="0"/>
          <w:sz w:val="18"/>
          <w:szCs w:val="18"/>
        </w:rPr>
        <w:t>】</w:t>
      </w:r>
    </w:p>
    <w:p w14:paraId="1AFD5794" w14:textId="77777777" w:rsidR="00F44A00" w:rsidRPr="00F44A00" w:rsidRDefault="00F44A00" w:rsidP="00F44A00">
      <w:pPr>
        <w:keepNext/>
        <w:widowControl/>
        <w:pBdr>
          <w:bottom w:val="single" w:sz="12" w:space="1" w:color="auto"/>
        </w:pBdr>
        <w:topLinePunct/>
        <w:adjustRightInd w:val="0"/>
        <w:snapToGrid w:val="0"/>
        <w:spacing w:before="1600" w:after="800" w:line="240" w:lineRule="atLeast"/>
        <w:jc w:val="right"/>
        <w:outlineLvl w:val="0"/>
        <w:rPr>
          <w:rFonts w:ascii="Book Antiqua" w:eastAsia="黑体" w:hAnsi="Book Antiqua" w:cs="Book Antiqua"/>
          <w:b/>
          <w:bCs/>
          <w:sz w:val="44"/>
          <w:szCs w:val="44"/>
        </w:rPr>
      </w:pPr>
      <w:bookmarkStart w:id="2" w:name="_Toc53134423"/>
      <w:r w:rsidRPr="00F44A00">
        <w:rPr>
          <w:rFonts w:ascii="Book Antiqua" w:eastAsia="黑体" w:hAnsi="Book Antiqua" w:cs="Book Antiqua" w:hint="eastAsia"/>
          <w:b/>
          <w:bCs/>
          <w:sz w:val="44"/>
          <w:szCs w:val="44"/>
        </w:rPr>
        <w:lastRenderedPageBreak/>
        <w:t>论文选题申请</w:t>
      </w:r>
      <w:bookmarkEnd w:id="2"/>
    </w:p>
    <w:p w14:paraId="04159559" w14:textId="2C3C613A" w:rsidR="00F44A00" w:rsidRPr="00F44A00" w:rsidRDefault="00F44A00" w:rsidP="00F44A00">
      <w:pPr>
        <w:keepNext/>
        <w:keepLines/>
        <w:widowControl/>
        <w:topLinePunct/>
        <w:adjustRightInd w:val="0"/>
        <w:snapToGrid w:val="0"/>
        <w:spacing w:before="600" w:after="160" w:line="240" w:lineRule="atLeast"/>
        <w:jc w:val="left"/>
        <w:outlineLvl w:val="1"/>
        <w:rPr>
          <w:rFonts w:ascii="Times New Roman" w:eastAsia="黑体" w:hAnsi="Times New Roman" w:cs="Times New Roman"/>
          <w:bCs/>
          <w:kern w:val="0"/>
          <w:sz w:val="36"/>
          <w:szCs w:val="36"/>
        </w:rPr>
      </w:pPr>
      <w:bookmarkStart w:id="3" w:name="_Toc53134424"/>
      <w:r w:rsidRPr="00F44A00">
        <w:rPr>
          <w:rFonts w:ascii="Book Antiqua" w:eastAsia="黑体" w:hAnsi="Book Antiqua" w:cs="Book Antiqua"/>
          <w:bCs/>
          <w:kern w:val="0"/>
          <w:sz w:val="36"/>
          <w:szCs w:val="36"/>
        </w:rPr>
        <w:t>2</w:t>
      </w:r>
      <w:r w:rsidRPr="00F44A00">
        <w:rPr>
          <w:rFonts w:ascii="Book Antiqua" w:eastAsia="黑体" w:hAnsi="Book Antiqua" w:cs="Book Antiqua" w:hint="eastAsia"/>
          <w:bCs/>
          <w:kern w:val="0"/>
          <w:sz w:val="36"/>
          <w:szCs w:val="36"/>
        </w:rPr>
        <w:t>.</w:t>
      </w:r>
      <w:r w:rsidRPr="00F44A00">
        <w:rPr>
          <w:rFonts w:ascii="Book Antiqua" w:eastAsia="黑体" w:hAnsi="Book Antiqua" w:cs="Book Antiqua"/>
          <w:bCs/>
          <w:kern w:val="0"/>
          <w:sz w:val="36"/>
          <w:szCs w:val="36"/>
        </w:rPr>
        <w:t>1</w:t>
      </w:r>
      <w:r w:rsidRPr="00F44A00">
        <w:rPr>
          <w:rFonts w:ascii="Book Antiqua" w:eastAsia="黑体" w:hAnsi="Book Antiqua" w:cs="Book Antiqua" w:hint="eastAsia"/>
          <w:bCs/>
          <w:kern w:val="0"/>
          <w:sz w:val="36"/>
          <w:szCs w:val="36"/>
        </w:rPr>
        <w:t xml:space="preserve"> </w:t>
      </w:r>
      <w:r w:rsidRPr="00F44A00">
        <w:rPr>
          <w:rFonts w:ascii="Book Antiqua" w:eastAsia="黑体" w:hAnsi="Book Antiqua" w:cs="Book Antiqua" w:hint="eastAsia"/>
          <w:bCs/>
          <w:kern w:val="0"/>
          <w:sz w:val="36"/>
          <w:szCs w:val="36"/>
        </w:rPr>
        <w:t>选题申请</w:t>
      </w:r>
      <w:bookmarkEnd w:id="3"/>
      <w:r w:rsidR="0095000F">
        <w:rPr>
          <w:rFonts w:ascii="Book Antiqua" w:eastAsia="黑体" w:hAnsi="Book Antiqua" w:cs="Book Antiqua" w:hint="eastAsia"/>
          <w:bCs/>
          <w:kern w:val="0"/>
          <w:sz w:val="36"/>
          <w:szCs w:val="36"/>
        </w:rPr>
        <w:t>【</w:t>
      </w:r>
      <w:r w:rsidR="00DE2FE0" w:rsidRPr="0095000F">
        <w:rPr>
          <w:rFonts w:ascii="Times New Roman" w:eastAsia="黑体" w:hAnsi="Times New Roman" w:cs="Times New Roman"/>
          <w:bCs/>
          <w:kern w:val="0"/>
          <w:sz w:val="26"/>
          <w:szCs w:val="26"/>
        </w:rPr>
        <w:t>Application for Topic selection</w:t>
      </w:r>
      <w:r w:rsidR="0095000F" w:rsidRPr="0095000F">
        <w:rPr>
          <w:rFonts w:ascii="Times New Roman" w:eastAsia="黑体" w:hAnsi="Times New Roman" w:cs="Times New Roman"/>
          <w:bCs/>
          <w:kern w:val="0"/>
          <w:sz w:val="36"/>
          <w:szCs w:val="36"/>
        </w:rPr>
        <w:t>】</w:t>
      </w:r>
    </w:p>
    <w:p w14:paraId="06F12CB9" w14:textId="4D025ED5" w:rsidR="0095000F" w:rsidRPr="0095000F" w:rsidRDefault="00F44A00" w:rsidP="0095000F">
      <w:pPr>
        <w:keepNext/>
        <w:keepLines/>
        <w:widowControl/>
        <w:numPr>
          <w:ilvl w:val="3"/>
          <w:numId w:val="0"/>
        </w:numPr>
        <w:topLinePunct/>
        <w:adjustRightInd w:val="0"/>
        <w:snapToGrid w:val="0"/>
        <w:spacing w:before="300" w:after="80" w:line="240" w:lineRule="atLeast"/>
        <w:jc w:val="left"/>
        <w:outlineLvl w:val="3"/>
        <w:rPr>
          <w:rFonts w:ascii="Times New Roman" w:eastAsia="黑体" w:hAnsi="Times New Roman" w:cs="Times New Roman"/>
          <w:bCs/>
          <w:kern w:val="0"/>
          <w:sz w:val="26"/>
          <w:szCs w:val="26"/>
        </w:rPr>
      </w:pPr>
      <w:r w:rsidRPr="00F44A00">
        <w:rPr>
          <w:rFonts w:ascii="Times New Roman" w:eastAsia="黑体" w:hAnsi="Times New Roman" w:cs="Times New Roman"/>
          <w:bCs/>
          <w:kern w:val="0"/>
          <w:sz w:val="26"/>
          <w:szCs w:val="26"/>
        </w:rPr>
        <w:t>背景信息</w:t>
      </w:r>
      <w:r w:rsidR="0095000F" w:rsidRPr="0095000F">
        <w:rPr>
          <w:rFonts w:ascii="Times New Roman" w:eastAsia="黑体" w:hAnsi="Times New Roman" w:cs="Times New Roman"/>
          <w:bCs/>
          <w:kern w:val="0"/>
          <w:sz w:val="26"/>
          <w:szCs w:val="26"/>
        </w:rPr>
        <w:t>【</w:t>
      </w:r>
      <w:r w:rsidR="00DE2FE0">
        <w:rPr>
          <w:rFonts w:ascii="Times New Roman" w:eastAsia="黑体" w:hAnsi="Times New Roman" w:cs="Times New Roman" w:hint="eastAsia"/>
          <w:bCs/>
          <w:kern w:val="0"/>
          <w:sz w:val="26"/>
          <w:szCs w:val="26"/>
        </w:rPr>
        <w:t>B</w:t>
      </w:r>
      <w:r w:rsidR="00DE2FE0">
        <w:rPr>
          <w:rFonts w:ascii="Times New Roman" w:eastAsia="黑体" w:hAnsi="Times New Roman" w:cs="Times New Roman"/>
          <w:bCs/>
          <w:kern w:val="0"/>
          <w:sz w:val="26"/>
          <w:szCs w:val="26"/>
        </w:rPr>
        <w:t>ackground information</w:t>
      </w:r>
      <w:r w:rsidR="00DE2FE0">
        <w:rPr>
          <w:rFonts w:ascii="Times New Roman" w:eastAsia="黑体" w:hAnsi="Times New Roman" w:cs="Times New Roman" w:hint="eastAsia"/>
          <w:bCs/>
          <w:kern w:val="0"/>
          <w:sz w:val="26"/>
          <w:szCs w:val="26"/>
        </w:rPr>
        <w:t>】</w:t>
      </w:r>
    </w:p>
    <w:p w14:paraId="1F8CAD14" w14:textId="75156091" w:rsidR="00F44A00" w:rsidRPr="00F44A00" w:rsidRDefault="00F44A00" w:rsidP="00123B3F">
      <w:pPr>
        <w:keepNext/>
        <w:keepLines/>
        <w:widowControl/>
        <w:numPr>
          <w:ilvl w:val="3"/>
          <w:numId w:val="0"/>
        </w:numPr>
        <w:topLinePunct/>
        <w:adjustRightInd w:val="0"/>
        <w:snapToGrid w:val="0"/>
        <w:spacing w:before="300" w:after="80" w:line="240" w:lineRule="atLeast"/>
        <w:jc w:val="left"/>
        <w:outlineLvl w:val="3"/>
        <w:rPr>
          <w:rFonts w:ascii="Times New Roman" w:eastAsia="宋体" w:hAnsi="Times New Roman" w:cs="Arial"/>
          <w:szCs w:val="21"/>
        </w:rPr>
      </w:pPr>
      <w:r w:rsidRPr="00F44A00">
        <w:rPr>
          <w:rFonts w:ascii="Times New Roman" w:eastAsia="宋体" w:hAnsi="Times New Roman" w:cs="Arial" w:hint="eastAsia"/>
          <w:szCs w:val="21"/>
        </w:rPr>
        <w:t>在选题申请权限开放后，学生在“论文选题工作申请”菜单中查看并申请论文选题。学生需在规定时间内提交论文选题申请，若未到开放时间，点击则无法申请论文选题。</w:t>
      </w:r>
      <w:r w:rsidR="00123B3F">
        <w:rPr>
          <w:rFonts w:ascii="Times New Roman" w:eastAsia="宋体" w:hAnsi="Times New Roman" w:cs="Arial" w:hint="eastAsia"/>
          <w:szCs w:val="21"/>
        </w:rPr>
        <w:t>【</w:t>
      </w:r>
      <w:r w:rsidR="00123B3F" w:rsidRPr="0095000F">
        <w:rPr>
          <w:rFonts w:ascii="Times New Roman" w:eastAsia="黑体" w:hAnsi="Times New Roman" w:cs="Times New Roman"/>
          <w:bCs/>
          <w:kern w:val="0"/>
          <w:sz w:val="26"/>
          <w:szCs w:val="26"/>
        </w:rPr>
        <w:t>After the application permission is opened, students can view and apply for a thesis topic in the Application menu. Students are required to submit the application for topic selection within the specified time</w:t>
      </w:r>
      <w:r w:rsidR="00123B3F">
        <w:rPr>
          <w:rFonts w:ascii="Times New Roman" w:eastAsia="黑体" w:hAnsi="Times New Roman" w:cs="Times New Roman"/>
          <w:bCs/>
          <w:kern w:val="0"/>
          <w:sz w:val="26"/>
          <w:szCs w:val="26"/>
        </w:rPr>
        <w:t xml:space="preserve">. </w:t>
      </w:r>
      <w:r w:rsidR="00123B3F" w:rsidRPr="00123B3F">
        <w:rPr>
          <w:rFonts w:ascii="Times New Roman" w:eastAsia="黑体" w:hAnsi="Times New Roman" w:cs="Times New Roman"/>
          <w:bCs/>
          <w:kern w:val="0"/>
          <w:sz w:val="26"/>
          <w:szCs w:val="26"/>
        </w:rPr>
        <w:t xml:space="preserve">If it's not </w:t>
      </w:r>
      <w:r w:rsidR="00123B3F">
        <w:rPr>
          <w:rFonts w:ascii="Times New Roman" w:eastAsia="黑体" w:hAnsi="Times New Roman" w:cs="Times New Roman"/>
          <w:bCs/>
          <w:kern w:val="0"/>
          <w:sz w:val="26"/>
          <w:szCs w:val="26"/>
        </w:rPr>
        <w:t xml:space="preserve">the </w:t>
      </w:r>
      <w:r w:rsidR="00123B3F" w:rsidRPr="00123B3F">
        <w:rPr>
          <w:rFonts w:ascii="Times New Roman" w:eastAsia="黑体" w:hAnsi="Times New Roman" w:cs="Times New Roman"/>
          <w:bCs/>
          <w:kern w:val="0"/>
          <w:sz w:val="26"/>
          <w:szCs w:val="26"/>
        </w:rPr>
        <w:t>open time</w:t>
      </w:r>
      <w:r w:rsidR="00123B3F" w:rsidRPr="0095000F">
        <w:rPr>
          <w:rFonts w:ascii="Times New Roman" w:eastAsia="黑体" w:hAnsi="Times New Roman" w:cs="Times New Roman"/>
          <w:bCs/>
          <w:kern w:val="0"/>
          <w:sz w:val="26"/>
          <w:szCs w:val="26"/>
        </w:rPr>
        <w:t>, click the application will not be able to choose topic selection.</w:t>
      </w:r>
      <w:r w:rsidR="00123B3F">
        <w:rPr>
          <w:rFonts w:ascii="Times New Roman" w:eastAsia="宋体" w:hAnsi="Times New Roman" w:cs="Arial" w:hint="eastAsia"/>
          <w:szCs w:val="21"/>
        </w:rPr>
        <w:t>】</w:t>
      </w:r>
    </w:p>
    <w:p w14:paraId="24B9547E" w14:textId="5D0F7A91" w:rsidR="00123B3F" w:rsidRPr="00F44A00" w:rsidRDefault="00F44A00" w:rsidP="00123B3F">
      <w:pPr>
        <w:keepNext/>
        <w:keepLines/>
        <w:widowControl/>
        <w:numPr>
          <w:ilvl w:val="3"/>
          <w:numId w:val="0"/>
        </w:numPr>
        <w:topLinePunct/>
        <w:adjustRightInd w:val="0"/>
        <w:snapToGrid w:val="0"/>
        <w:spacing w:before="300" w:after="80" w:line="240" w:lineRule="atLeast"/>
        <w:jc w:val="left"/>
        <w:outlineLvl w:val="3"/>
        <w:rPr>
          <w:rFonts w:ascii="Times New Roman" w:eastAsia="黑体" w:hAnsi="Times New Roman" w:cs="Times New Roman"/>
          <w:bCs/>
          <w:kern w:val="0"/>
          <w:sz w:val="26"/>
          <w:szCs w:val="26"/>
        </w:rPr>
      </w:pPr>
      <w:r w:rsidRPr="00F44A00">
        <w:rPr>
          <w:rFonts w:ascii="宋体" w:eastAsia="宋体" w:hAnsi="宋体" w:cs="Arial"/>
          <w:szCs w:val="21"/>
        </w:rPr>
        <w:tab/>
      </w:r>
      <w:r w:rsidRPr="00F44A00">
        <w:rPr>
          <w:rFonts w:ascii="宋体" w:eastAsia="宋体" w:hAnsi="宋体" w:cs="Arial" w:hint="eastAsia"/>
          <w:szCs w:val="21"/>
        </w:rPr>
        <w:t>学生申请时，可根据实际情况选择申请类别（</w:t>
      </w:r>
      <w:r w:rsidRPr="00F44A00">
        <w:rPr>
          <w:rFonts w:ascii="宋体" w:eastAsia="宋体" w:hAnsi="宋体" w:cs="Arial" w:hint="eastAsia"/>
          <w:color w:val="FF0000"/>
          <w:szCs w:val="21"/>
        </w:rPr>
        <w:t>选题和缓选题,两者只能二选一</w:t>
      </w:r>
      <w:r w:rsidRPr="00F44A00">
        <w:rPr>
          <w:rFonts w:ascii="宋体" w:eastAsia="宋体" w:hAnsi="宋体" w:cs="Arial" w:hint="eastAsia"/>
          <w:szCs w:val="21"/>
        </w:rPr>
        <w:t>）。</w:t>
      </w:r>
      <w:r w:rsidR="00123B3F">
        <w:rPr>
          <w:rFonts w:ascii="宋体" w:eastAsia="宋体" w:hAnsi="宋体" w:cs="Arial" w:hint="eastAsia"/>
          <w:szCs w:val="21"/>
        </w:rPr>
        <w:t>【</w:t>
      </w:r>
      <w:r w:rsidR="00123B3F" w:rsidRPr="0095000F">
        <w:rPr>
          <w:rFonts w:ascii="Times New Roman" w:eastAsia="黑体" w:hAnsi="Times New Roman" w:cs="Times New Roman"/>
          <w:bCs/>
          <w:kern w:val="0"/>
          <w:sz w:val="26"/>
          <w:szCs w:val="26"/>
        </w:rPr>
        <w:t>When applying, students can choose the type of application according to the actual situation (</w:t>
      </w:r>
      <w:r w:rsidR="00123B3F">
        <w:rPr>
          <w:rFonts w:ascii="Times New Roman" w:eastAsia="黑体" w:hAnsi="Times New Roman" w:cs="Times New Roman"/>
          <w:bCs/>
          <w:kern w:val="0"/>
          <w:sz w:val="26"/>
          <w:szCs w:val="26"/>
        </w:rPr>
        <w:t xml:space="preserve">between </w:t>
      </w:r>
      <w:r w:rsidR="00123B3F" w:rsidRPr="0095000F">
        <w:rPr>
          <w:rFonts w:ascii="Times New Roman" w:eastAsia="黑体" w:hAnsi="Times New Roman" w:cs="Times New Roman"/>
          <w:bCs/>
          <w:kern w:val="0"/>
          <w:sz w:val="26"/>
          <w:szCs w:val="26"/>
        </w:rPr>
        <w:t>select</w:t>
      </w:r>
      <w:r w:rsidR="00123B3F">
        <w:rPr>
          <w:rFonts w:ascii="Times New Roman" w:eastAsia="黑体" w:hAnsi="Times New Roman" w:cs="Times New Roman"/>
          <w:bCs/>
          <w:kern w:val="0"/>
          <w:sz w:val="26"/>
          <w:szCs w:val="26"/>
        </w:rPr>
        <w:t>ed</w:t>
      </w:r>
      <w:r w:rsidR="00123B3F" w:rsidRPr="0095000F">
        <w:rPr>
          <w:rFonts w:ascii="Times New Roman" w:eastAsia="黑体" w:hAnsi="Times New Roman" w:cs="Times New Roman"/>
          <w:bCs/>
          <w:kern w:val="0"/>
          <w:sz w:val="26"/>
          <w:szCs w:val="26"/>
        </w:rPr>
        <w:t xml:space="preserve"> topic or </w:t>
      </w:r>
      <w:r w:rsidR="00123B3F">
        <w:rPr>
          <w:rFonts w:ascii="Times New Roman" w:eastAsia="黑体" w:hAnsi="Times New Roman" w:cs="Times New Roman" w:hint="eastAsia"/>
          <w:bCs/>
          <w:kern w:val="0"/>
          <w:sz w:val="26"/>
          <w:szCs w:val="26"/>
        </w:rPr>
        <w:t>delayed</w:t>
      </w:r>
      <w:r w:rsidR="00123B3F">
        <w:rPr>
          <w:rFonts w:ascii="Times New Roman" w:eastAsia="黑体" w:hAnsi="Times New Roman" w:cs="Times New Roman"/>
          <w:bCs/>
          <w:kern w:val="0"/>
          <w:sz w:val="26"/>
          <w:szCs w:val="26"/>
        </w:rPr>
        <w:t xml:space="preserve"> </w:t>
      </w:r>
      <w:r w:rsidR="00123B3F" w:rsidRPr="0095000F">
        <w:rPr>
          <w:rFonts w:ascii="Times New Roman" w:eastAsia="黑体" w:hAnsi="Times New Roman" w:cs="Times New Roman"/>
          <w:bCs/>
          <w:kern w:val="0"/>
          <w:sz w:val="26"/>
          <w:szCs w:val="26"/>
        </w:rPr>
        <w:t>select</w:t>
      </w:r>
      <w:r w:rsidR="00123B3F">
        <w:rPr>
          <w:rFonts w:ascii="Times New Roman" w:eastAsia="黑体" w:hAnsi="Times New Roman" w:cs="Times New Roman" w:hint="eastAsia"/>
          <w:bCs/>
          <w:kern w:val="0"/>
          <w:sz w:val="26"/>
          <w:szCs w:val="26"/>
        </w:rPr>
        <w:t>ion</w:t>
      </w:r>
      <w:r w:rsidR="00123B3F" w:rsidRPr="0095000F">
        <w:rPr>
          <w:rFonts w:ascii="Times New Roman" w:eastAsia="黑体" w:hAnsi="Times New Roman" w:cs="Times New Roman"/>
          <w:bCs/>
          <w:kern w:val="0"/>
          <w:sz w:val="26"/>
          <w:szCs w:val="26"/>
        </w:rPr>
        <w:t>, the two can only choose one).</w:t>
      </w:r>
      <w:r w:rsidR="00123B3F" w:rsidRPr="0095000F">
        <w:rPr>
          <w:rFonts w:ascii="Times New Roman" w:eastAsia="黑体" w:hAnsi="Times New Roman" w:cs="Times New Roman"/>
          <w:bCs/>
          <w:kern w:val="0"/>
          <w:sz w:val="26"/>
          <w:szCs w:val="26"/>
        </w:rPr>
        <w:t>】</w:t>
      </w:r>
    </w:p>
    <w:p w14:paraId="72D88AEA" w14:textId="74EB25AF" w:rsidR="00F44A00" w:rsidRPr="00F44A00" w:rsidRDefault="00F44A00" w:rsidP="00F44A00">
      <w:pPr>
        <w:widowControl/>
        <w:tabs>
          <w:tab w:val="left" w:pos="170"/>
        </w:tabs>
        <w:spacing w:before="40" w:after="80" w:line="200" w:lineRule="atLeast"/>
        <w:ind w:left="170"/>
        <w:rPr>
          <w:rFonts w:ascii="宋体" w:eastAsia="宋体" w:hAnsi="宋体" w:cs="Arial"/>
          <w:szCs w:val="21"/>
        </w:rPr>
      </w:pPr>
    </w:p>
    <w:p w14:paraId="78562B1D" w14:textId="60C0E13B" w:rsidR="00F44A00" w:rsidRPr="00F44A00" w:rsidRDefault="00F44A00" w:rsidP="00F44A00">
      <w:pPr>
        <w:keepNext/>
        <w:keepLines/>
        <w:widowControl/>
        <w:numPr>
          <w:ilvl w:val="3"/>
          <w:numId w:val="0"/>
        </w:numPr>
        <w:topLinePunct/>
        <w:adjustRightInd w:val="0"/>
        <w:snapToGrid w:val="0"/>
        <w:spacing w:before="300" w:after="80" w:line="240" w:lineRule="atLeast"/>
        <w:jc w:val="left"/>
        <w:outlineLvl w:val="3"/>
        <w:rPr>
          <w:rFonts w:ascii="Book Antiqua" w:eastAsia="黑体" w:hAnsi="Book Antiqua" w:cs="Book Antiqua"/>
          <w:bCs/>
          <w:kern w:val="0"/>
          <w:sz w:val="26"/>
          <w:szCs w:val="26"/>
        </w:rPr>
      </w:pPr>
      <w:r w:rsidRPr="00F44A00">
        <w:rPr>
          <w:rFonts w:ascii="Book Antiqua" w:eastAsia="黑体" w:hAnsi="Book Antiqua" w:cs="Book Antiqua" w:hint="eastAsia"/>
          <w:bCs/>
          <w:kern w:val="0"/>
          <w:sz w:val="26"/>
          <w:szCs w:val="26"/>
        </w:rPr>
        <w:t>操作步骤</w:t>
      </w:r>
      <w:r w:rsidR="00123B3F">
        <w:rPr>
          <w:rFonts w:ascii="Book Antiqua" w:eastAsia="黑体" w:hAnsi="Book Antiqua" w:cs="Book Antiqua" w:hint="eastAsia"/>
          <w:bCs/>
          <w:kern w:val="0"/>
          <w:sz w:val="26"/>
          <w:szCs w:val="26"/>
        </w:rPr>
        <w:t>【</w:t>
      </w:r>
      <w:r w:rsidR="00123B3F" w:rsidRPr="00123B3F">
        <w:rPr>
          <w:rFonts w:ascii="Times New Roman" w:eastAsia="黑体" w:hAnsi="Times New Roman" w:cs="Times New Roman"/>
          <w:bCs/>
          <w:kern w:val="0"/>
          <w:sz w:val="26"/>
          <w:szCs w:val="26"/>
        </w:rPr>
        <w:t>operating steps</w:t>
      </w:r>
      <w:r w:rsidR="00123B3F">
        <w:rPr>
          <w:rFonts w:ascii="Book Antiqua" w:eastAsia="黑体" w:hAnsi="Book Antiqua" w:cs="Book Antiqua" w:hint="eastAsia"/>
          <w:bCs/>
          <w:kern w:val="0"/>
          <w:sz w:val="26"/>
          <w:szCs w:val="26"/>
        </w:rPr>
        <w:t>】</w:t>
      </w:r>
    </w:p>
    <w:p w14:paraId="1CC0FE55" w14:textId="6ADAF417" w:rsidR="00F44A00" w:rsidRPr="00F44A00" w:rsidRDefault="00F44A00" w:rsidP="00F44A00">
      <w:pPr>
        <w:keepNext/>
        <w:keepLines/>
        <w:widowControl/>
        <w:numPr>
          <w:ilvl w:val="3"/>
          <w:numId w:val="0"/>
        </w:numPr>
        <w:topLinePunct/>
        <w:adjustRightInd w:val="0"/>
        <w:snapToGrid w:val="0"/>
        <w:spacing w:before="300" w:after="80" w:line="240" w:lineRule="atLeast"/>
        <w:jc w:val="left"/>
        <w:outlineLvl w:val="3"/>
        <w:rPr>
          <w:rFonts w:ascii="Book Antiqua" w:eastAsia="黑体" w:hAnsi="Book Antiqua" w:cs="Book Antiqua"/>
          <w:bCs/>
          <w:kern w:val="0"/>
          <w:sz w:val="26"/>
          <w:szCs w:val="26"/>
        </w:rPr>
      </w:pPr>
      <w:r w:rsidRPr="00F44A00">
        <w:rPr>
          <w:rFonts w:ascii="Book Antiqua" w:eastAsia="黑体" w:hAnsi="Book Antiqua" w:cs="Book Antiqua"/>
          <w:bCs/>
          <w:kern w:val="0"/>
          <w:sz w:val="26"/>
          <w:szCs w:val="26"/>
        </w:rPr>
        <w:t>2.1.1</w:t>
      </w:r>
      <w:r w:rsidRPr="00F44A00">
        <w:rPr>
          <w:rFonts w:ascii="Book Antiqua" w:eastAsia="黑体" w:hAnsi="Book Antiqua" w:cs="Book Antiqua" w:hint="eastAsia"/>
          <w:bCs/>
          <w:kern w:val="0"/>
          <w:sz w:val="26"/>
          <w:szCs w:val="26"/>
        </w:rPr>
        <w:t>正常选题申请</w:t>
      </w:r>
      <w:r w:rsidR="00DE2FE0">
        <w:rPr>
          <w:rFonts w:ascii="Book Antiqua" w:eastAsia="黑体" w:hAnsi="Book Antiqua" w:cs="Book Antiqua" w:hint="eastAsia"/>
          <w:bCs/>
          <w:kern w:val="0"/>
          <w:sz w:val="26"/>
          <w:szCs w:val="26"/>
        </w:rPr>
        <w:t>【</w:t>
      </w:r>
      <w:r w:rsidR="00DE2FE0" w:rsidRPr="00DE2FE0">
        <w:rPr>
          <w:rFonts w:ascii="Times New Roman" w:eastAsia="宋体" w:hAnsi="Times New Roman" w:cs="Times New Roman"/>
          <w:bCs/>
          <w:kern w:val="0"/>
          <w:sz w:val="26"/>
          <w:szCs w:val="26"/>
        </w:rPr>
        <w:t xml:space="preserve">normal </w:t>
      </w:r>
      <w:bookmarkStart w:id="4" w:name="_Hlk83833539"/>
      <w:r w:rsidR="00DE2FE0">
        <w:rPr>
          <w:rFonts w:ascii="Times New Roman" w:eastAsia="黑体" w:hAnsi="Times New Roman" w:cs="Times New Roman"/>
          <w:bCs/>
          <w:kern w:val="0"/>
          <w:sz w:val="26"/>
          <w:szCs w:val="26"/>
        </w:rPr>
        <w:t>a</w:t>
      </w:r>
      <w:r w:rsidR="00DE2FE0" w:rsidRPr="0095000F">
        <w:rPr>
          <w:rFonts w:ascii="Times New Roman" w:eastAsia="黑体" w:hAnsi="Times New Roman" w:cs="Times New Roman"/>
          <w:bCs/>
          <w:kern w:val="0"/>
          <w:sz w:val="26"/>
          <w:szCs w:val="26"/>
        </w:rPr>
        <w:t xml:space="preserve">pplication for </w:t>
      </w:r>
      <w:r w:rsidR="00DE2FE0">
        <w:rPr>
          <w:rFonts w:ascii="Times New Roman" w:eastAsia="黑体" w:hAnsi="Times New Roman" w:cs="Times New Roman"/>
          <w:bCs/>
          <w:kern w:val="0"/>
          <w:sz w:val="26"/>
          <w:szCs w:val="26"/>
        </w:rPr>
        <w:t>t</w:t>
      </w:r>
      <w:r w:rsidR="00DE2FE0" w:rsidRPr="0095000F">
        <w:rPr>
          <w:rFonts w:ascii="Times New Roman" w:eastAsia="黑体" w:hAnsi="Times New Roman" w:cs="Times New Roman"/>
          <w:bCs/>
          <w:kern w:val="0"/>
          <w:sz w:val="26"/>
          <w:szCs w:val="26"/>
        </w:rPr>
        <w:t>opic selection</w:t>
      </w:r>
      <w:bookmarkEnd w:id="4"/>
      <w:r w:rsidR="00DE2FE0">
        <w:rPr>
          <w:rFonts w:ascii="Book Antiqua" w:eastAsia="黑体" w:hAnsi="Book Antiqua" w:cs="Book Antiqua" w:hint="eastAsia"/>
          <w:bCs/>
          <w:kern w:val="0"/>
          <w:sz w:val="26"/>
          <w:szCs w:val="26"/>
        </w:rPr>
        <w:t>】</w:t>
      </w:r>
    </w:p>
    <w:p w14:paraId="32E9D407" w14:textId="77639528" w:rsidR="00F44A00" w:rsidRPr="00F44A00" w:rsidRDefault="00F44A00" w:rsidP="00F44A00">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r w:rsidRPr="00F44A00">
        <w:rPr>
          <w:rFonts w:ascii="Times New Roman" w:eastAsia="宋体" w:hAnsi="Times New Roman" w:cs="Arial" w:hint="eastAsia"/>
          <w:snapToGrid w:val="0"/>
          <w:kern w:val="0"/>
          <w:szCs w:val="21"/>
        </w:rPr>
        <w:t>学生登录同济考务管理系统，进入“论文选题</w:t>
      </w:r>
      <w:r w:rsidRPr="00F44A00">
        <w:rPr>
          <w:rFonts w:ascii="Times New Roman" w:eastAsia="宋体" w:hAnsi="Times New Roman" w:cs="Arial" w:hint="eastAsia"/>
          <w:snapToGrid w:val="0"/>
          <w:kern w:val="0"/>
          <w:szCs w:val="21"/>
        </w:rPr>
        <w:t>-</w:t>
      </w:r>
      <w:r w:rsidRPr="00F44A00">
        <w:rPr>
          <w:rFonts w:ascii="Times New Roman" w:eastAsia="宋体" w:hAnsi="Times New Roman" w:cs="Arial"/>
          <w:snapToGrid w:val="0"/>
          <w:kern w:val="0"/>
          <w:szCs w:val="21"/>
        </w:rPr>
        <w:t>&gt;</w:t>
      </w:r>
      <w:r w:rsidRPr="00F44A00">
        <w:rPr>
          <w:rFonts w:ascii="Times New Roman" w:eastAsia="宋体" w:hAnsi="Times New Roman" w:cs="Arial"/>
          <w:snapToGrid w:val="0"/>
          <w:kern w:val="0"/>
          <w:szCs w:val="21"/>
        </w:rPr>
        <w:t>论文选题工作申请</w:t>
      </w:r>
      <w:r w:rsidRPr="00F44A00">
        <w:rPr>
          <w:rFonts w:ascii="Times New Roman" w:eastAsia="宋体" w:hAnsi="Times New Roman" w:cs="Arial" w:hint="eastAsia"/>
          <w:snapToGrid w:val="0"/>
          <w:kern w:val="0"/>
          <w:szCs w:val="21"/>
        </w:rPr>
        <w:t>”菜单；</w:t>
      </w:r>
      <w:r w:rsidR="00DE2FE0">
        <w:rPr>
          <w:rFonts w:ascii="Times New Roman" w:eastAsia="宋体" w:hAnsi="Times New Roman" w:cs="Arial" w:hint="eastAsia"/>
          <w:snapToGrid w:val="0"/>
          <w:kern w:val="0"/>
          <w:szCs w:val="21"/>
        </w:rPr>
        <w:t>【</w:t>
      </w:r>
      <w:r w:rsidR="00DE2FE0" w:rsidRPr="00DE2FE0">
        <w:rPr>
          <w:rFonts w:ascii="Times New Roman" w:eastAsia="宋体" w:hAnsi="Times New Roman" w:cs="Arial"/>
          <w:snapToGrid w:val="0"/>
          <w:kern w:val="0"/>
          <w:szCs w:val="21"/>
        </w:rPr>
        <w:t xml:space="preserve">Students log in the </w:t>
      </w:r>
      <w:r w:rsidR="00283DFE">
        <w:rPr>
          <w:rFonts w:ascii="Times New Roman" w:eastAsia="宋体" w:hAnsi="Times New Roman" w:cs="Arial" w:hint="eastAsia"/>
          <w:snapToGrid w:val="0"/>
          <w:kern w:val="0"/>
          <w:szCs w:val="21"/>
        </w:rPr>
        <w:t>education</w:t>
      </w:r>
      <w:r w:rsidR="00DE2FE0" w:rsidRPr="00DE2FE0">
        <w:rPr>
          <w:rFonts w:ascii="Times New Roman" w:eastAsia="宋体" w:hAnsi="Times New Roman" w:cs="Arial"/>
          <w:snapToGrid w:val="0"/>
          <w:kern w:val="0"/>
          <w:szCs w:val="21"/>
        </w:rPr>
        <w:t xml:space="preserve"> management system of Tongji University and enter the "Thesis </w:t>
      </w:r>
      <w:r w:rsidR="001C030D">
        <w:rPr>
          <w:rFonts w:ascii="Times New Roman" w:eastAsia="宋体" w:hAnsi="Times New Roman" w:cs="Arial"/>
          <w:snapToGrid w:val="0"/>
          <w:kern w:val="0"/>
          <w:szCs w:val="21"/>
        </w:rPr>
        <w:t>Selection</w:t>
      </w:r>
      <w:r w:rsidR="00DE2FE0" w:rsidRPr="00DE2FE0">
        <w:rPr>
          <w:rFonts w:ascii="Times New Roman" w:eastAsia="宋体" w:hAnsi="Times New Roman" w:cs="Arial"/>
          <w:snapToGrid w:val="0"/>
          <w:kern w:val="0"/>
          <w:szCs w:val="21"/>
        </w:rPr>
        <w:t>-&gt; menu of</w:t>
      </w:r>
      <w:r w:rsidR="00DE2FE0">
        <w:rPr>
          <w:rFonts w:ascii="Times New Roman" w:eastAsia="宋体" w:hAnsi="Times New Roman" w:cs="Arial"/>
          <w:snapToGrid w:val="0"/>
          <w:kern w:val="0"/>
          <w:szCs w:val="21"/>
        </w:rPr>
        <w:t xml:space="preserve"> </w:t>
      </w:r>
      <w:r w:rsidR="001C030D">
        <w:rPr>
          <w:rFonts w:ascii="Times New Roman" w:eastAsia="宋体" w:hAnsi="Times New Roman" w:cs="Arial"/>
          <w:snapToGrid w:val="0"/>
          <w:kern w:val="0"/>
          <w:szCs w:val="21"/>
        </w:rPr>
        <w:t>Work Apply</w:t>
      </w:r>
      <w:r w:rsidR="00DE2FE0">
        <w:rPr>
          <w:rFonts w:ascii="Times New Roman" w:eastAsia="宋体" w:hAnsi="Times New Roman" w:cs="Arial" w:hint="eastAsia"/>
          <w:snapToGrid w:val="0"/>
          <w:kern w:val="0"/>
          <w:szCs w:val="21"/>
        </w:rPr>
        <w:t>】</w:t>
      </w:r>
    </w:p>
    <w:p w14:paraId="3CB17359" w14:textId="77777777" w:rsidR="00B0550C" w:rsidRDefault="00F44A00" w:rsidP="00F44A00">
      <w:pPr>
        <w:widowControl/>
        <w:tabs>
          <w:tab w:val="left" w:pos="170"/>
        </w:tabs>
        <w:spacing w:before="40" w:after="80" w:line="200" w:lineRule="atLeast"/>
        <w:ind w:left="170" w:hanging="170"/>
        <w:rPr>
          <w:rFonts w:ascii="Times New Roman" w:eastAsia="楷体_GB2312" w:hAnsi="Times New Roman" w:cs="楷体_GB2312"/>
          <w:kern w:val="0"/>
          <w:sz w:val="18"/>
          <w:szCs w:val="18"/>
        </w:rPr>
      </w:pPr>
      <w:r w:rsidRPr="00F44A00">
        <w:rPr>
          <w:rFonts w:ascii="Times New Roman" w:eastAsia="楷体_GB2312" w:hAnsi="Times New Roman" w:cs="楷体_GB2312" w:hint="eastAsia"/>
          <w:kern w:val="0"/>
          <w:sz w:val="18"/>
          <w:szCs w:val="18"/>
        </w:rPr>
        <w:t xml:space="preserve">  </w:t>
      </w:r>
      <w:r w:rsidRPr="00F44A00">
        <w:rPr>
          <w:rFonts w:ascii="Times New Roman" w:eastAsia="楷体_GB2312" w:hAnsi="Times New Roman" w:cs="楷体_GB2312"/>
          <w:noProof/>
          <w:kern w:val="0"/>
          <w:sz w:val="18"/>
          <w:szCs w:val="18"/>
        </w:rPr>
        <w:drawing>
          <wp:inline distT="0" distB="0" distL="0" distR="0" wp14:anchorId="7DCE94E7" wp14:editId="79335CA6">
            <wp:extent cx="6120765" cy="2604390"/>
            <wp:effectExtent l="0" t="0" r="0" b="5715"/>
            <wp:docPr id="10" name="图片 10" descr="C:\Users\gyfuh\AppData\Local\Temp\16022111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fuh\AppData\Local\Temp\160221114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2604390"/>
                    </a:xfrm>
                    <a:prstGeom prst="rect">
                      <a:avLst/>
                    </a:prstGeom>
                    <a:noFill/>
                    <a:ln>
                      <a:noFill/>
                    </a:ln>
                  </pic:spPr>
                </pic:pic>
              </a:graphicData>
            </a:graphic>
          </wp:inline>
        </w:drawing>
      </w:r>
      <w:r w:rsidRPr="00F44A00">
        <w:rPr>
          <w:rFonts w:ascii="Times New Roman" w:eastAsia="楷体_GB2312" w:hAnsi="Times New Roman" w:cs="楷体_GB2312" w:hint="eastAsia"/>
          <w:kern w:val="0"/>
          <w:sz w:val="18"/>
          <w:szCs w:val="18"/>
        </w:rPr>
        <w:t xml:space="preserve"> </w:t>
      </w:r>
    </w:p>
    <w:p w14:paraId="4F77DF84" w14:textId="25947FB1" w:rsidR="00F44A00" w:rsidRPr="00F44A00" w:rsidRDefault="00B0550C" w:rsidP="00F44A00">
      <w:pPr>
        <w:widowControl/>
        <w:tabs>
          <w:tab w:val="left" w:pos="170"/>
        </w:tabs>
        <w:spacing w:before="40" w:after="80" w:line="200" w:lineRule="atLeast"/>
        <w:ind w:left="170" w:hanging="170"/>
        <w:rPr>
          <w:rFonts w:ascii="Times New Roman" w:eastAsia="楷体_GB2312" w:hAnsi="Times New Roman" w:cs="楷体_GB2312"/>
          <w:kern w:val="0"/>
          <w:sz w:val="18"/>
          <w:szCs w:val="18"/>
        </w:rPr>
      </w:pPr>
      <w:r w:rsidRPr="00B0550C">
        <w:rPr>
          <w:rFonts w:ascii="Times New Roman" w:eastAsia="楷体_GB2312" w:hAnsi="Times New Roman" w:cs="楷体_GB2312"/>
          <w:noProof/>
          <w:kern w:val="0"/>
          <w:sz w:val="18"/>
          <w:szCs w:val="18"/>
        </w:rPr>
        <w:lastRenderedPageBreak/>
        <w:drawing>
          <wp:inline distT="0" distB="0" distL="0" distR="0" wp14:anchorId="00053050" wp14:editId="4E886E58">
            <wp:extent cx="5274310" cy="144653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446530"/>
                    </a:xfrm>
                    <a:prstGeom prst="rect">
                      <a:avLst/>
                    </a:prstGeom>
                    <a:noFill/>
                    <a:ln>
                      <a:noFill/>
                    </a:ln>
                  </pic:spPr>
                </pic:pic>
              </a:graphicData>
            </a:graphic>
          </wp:inline>
        </w:drawing>
      </w:r>
      <w:r w:rsidR="00F44A00" w:rsidRPr="00F44A00">
        <w:rPr>
          <w:rFonts w:ascii="Times New Roman" w:eastAsia="楷体_GB2312" w:hAnsi="Times New Roman" w:cs="楷体_GB2312" w:hint="eastAsia"/>
          <w:kern w:val="0"/>
          <w:sz w:val="18"/>
          <w:szCs w:val="18"/>
        </w:rPr>
        <w:t xml:space="preserve">               </w:t>
      </w:r>
    </w:p>
    <w:p w14:paraId="44C6B607" w14:textId="30FBD7CF" w:rsidR="00F44A00" w:rsidRPr="00F44A00" w:rsidRDefault="00F44A00" w:rsidP="00F44A00">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r w:rsidRPr="00F44A00">
        <w:rPr>
          <w:rFonts w:ascii="Times New Roman" w:eastAsia="宋体" w:hAnsi="Times New Roman" w:cs="Arial" w:hint="eastAsia"/>
          <w:snapToGrid w:val="0"/>
          <w:kern w:val="0"/>
          <w:szCs w:val="21"/>
        </w:rPr>
        <w:t>点击“申请”按钮，进入“申请”选题界面，选择“选题”或者“缓选题”（正常申请选择“正常选题”）；</w:t>
      </w:r>
      <w:r w:rsidR="001C030D">
        <w:rPr>
          <w:rFonts w:ascii="Times New Roman" w:eastAsia="宋体" w:hAnsi="Times New Roman" w:cs="Arial" w:hint="eastAsia"/>
          <w:snapToGrid w:val="0"/>
          <w:kern w:val="0"/>
          <w:szCs w:val="21"/>
        </w:rPr>
        <w:t>【</w:t>
      </w:r>
      <w:r w:rsidR="001C030D">
        <w:rPr>
          <w:rFonts w:ascii="Times New Roman" w:eastAsia="宋体" w:hAnsi="Times New Roman" w:cs="Arial" w:hint="eastAsia"/>
          <w:snapToGrid w:val="0"/>
          <w:kern w:val="0"/>
          <w:szCs w:val="21"/>
        </w:rPr>
        <w:t>Click</w:t>
      </w:r>
      <w:r w:rsidR="001C030D">
        <w:rPr>
          <w:rFonts w:ascii="Times New Roman" w:eastAsia="宋体" w:hAnsi="Times New Roman" w:cs="Arial"/>
          <w:snapToGrid w:val="0"/>
          <w:kern w:val="0"/>
          <w:szCs w:val="21"/>
        </w:rPr>
        <w:t xml:space="preserve"> </w:t>
      </w:r>
      <w:r w:rsidR="0050142C">
        <w:rPr>
          <w:rFonts w:ascii="Times New Roman" w:eastAsia="宋体" w:hAnsi="Times New Roman" w:cs="Arial"/>
          <w:snapToGrid w:val="0"/>
          <w:kern w:val="0"/>
          <w:szCs w:val="21"/>
        </w:rPr>
        <w:t>“apply”, then choose normal selection(the first line) or delayed selection(the second line)</w:t>
      </w:r>
      <w:r w:rsidR="001C030D">
        <w:rPr>
          <w:rFonts w:ascii="Times New Roman" w:eastAsia="宋体" w:hAnsi="Times New Roman" w:cs="Arial" w:hint="eastAsia"/>
          <w:snapToGrid w:val="0"/>
          <w:kern w:val="0"/>
          <w:szCs w:val="21"/>
        </w:rPr>
        <w:t>】</w:t>
      </w:r>
    </w:p>
    <w:p w14:paraId="1641F3AD" w14:textId="77777777" w:rsidR="00F44A00" w:rsidRPr="00F44A00" w:rsidRDefault="00F44A00" w:rsidP="00F44A00">
      <w:pPr>
        <w:widowControl/>
        <w:tabs>
          <w:tab w:val="left" w:pos="170"/>
        </w:tabs>
        <w:spacing w:before="40" w:after="80" w:line="200" w:lineRule="atLeast"/>
        <w:ind w:left="170" w:hanging="170"/>
        <w:rPr>
          <w:rFonts w:ascii="Times New Roman" w:eastAsia="楷体_GB2312" w:hAnsi="Times New Roman" w:cs="楷体_GB2312"/>
          <w:kern w:val="0"/>
          <w:sz w:val="18"/>
          <w:szCs w:val="18"/>
        </w:rPr>
      </w:pPr>
      <w:r w:rsidRPr="00F44A00">
        <w:rPr>
          <w:rFonts w:ascii="Times New Roman" w:eastAsia="楷体_GB2312" w:hAnsi="Times New Roman" w:cs="楷体_GB2312"/>
          <w:noProof/>
          <w:kern w:val="0"/>
          <w:sz w:val="18"/>
          <w:szCs w:val="18"/>
        </w:rPr>
        <w:drawing>
          <wp:inline distT="0" distB="0" distL="0" distR="0" wp14:anchorId="42763A86" wp14:editId="4CB00803">
            <wp:extent cx="6120765" cy="28028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2802890"/>
                    </a:xfrm>
                    <a:prstGeom prst="rect">
                      <a:avLst/>
                    </a:prstGeom>
                  </pic:spPr>
                </pic:pic>
              </a:graphicData>
            </a:graphic>
          </wp:inline>
        </w:drawing>
      </w:r>
    </w:p>
    <w:p w14:paraId="7B2DF21C" w14:textId="31204752" w:rsidR="00F44A00" w:rsidRPr="00F44A00" w:rsidRDefault="00F44A00" w:rsidP="00F44A00">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r w:rsidRPr="00F44A00">
        <w:rPr>
          <w:rFonts w:ascii="Times New Roman" w:eastAsia="宋体" w:hAnsi="Times New Roman" w:cs="Arial"/>
          <w:snapToGrid w:val="0"/>
          <w:kern w:val="0"/>
          <w:szCs w:val="21"/>
        </w:rPr>
        <w:t>选择</w:t>
      </w:r>
      <w:r w:rsidRPr="00F44A00">
        <w:rPr>
          <w:rFonts w:ascii="Times New Roman" w:eastAsia="宋体" w:hAnsi="Times New Roman" w:cs="Arial" w:hint="eastAsia"/>
          <w:snapToGrid w:val="0"/>
          <w:kern w:val="0"/>
          <w:szCs w:val="21"/>
        </w:rPr>
        <w:t>“正常选题”，</w:t>
      </w:r>
      <w:r w:rsidRPr="00F44A00">
        <w:rPr>
          <w:rFonts w:ascii="Times New Roman" w:eastAsia="宋体" w:hAnsi="Times New Roman" w:cs="Arial"/>
          <w:snapToGrid w:val="0"/>
          <w:kern w:val="0"/>
          <w:szCs w:val="21"/>
        </w:rPr>
        <w:t>点击</w:t>
      </w:r>
      <w:r w:rsidRPr="00F44A00">
        <w:rPr>
          <w:rFonts w:ascii="Times New Roman" w:eastAsia="宋体" w:hAnsi="Times New Roman" w:cs="Arial" w:hint="eastAsia"/>
          <w:snapToGrid w:val="0"/>
          <w:kern w:val="0"/>
          <w:szCs w:val="21"/>
        </w:rPr>
        <w:t>“确定”进入学生基本信息界面；</w:t>
      </w:r>
      <w:r w:rsidR="0050142C">
        <w:rPr>
          <w:rFonts w:ascii="Times New Roman" w:eastAsia="宋体" w:hAnsi="Times New Roman" w:cs="Arial" w:hint="eastAsia"/>
          <w:snapToGrid w:val="0"/>
          <w:kern w:val="0"/>
          <w:szCs w:val="21"/>
        </w:rPr>
        <w:t>【</w:t>
      </w:r>
      <w:r w:rsidR="0050142C">
        <w:rPr>
          <w:rFonts w:ascii="Times New Roman" w:eastAsia="宋体" w:hAnsi="Times New Roman" w:cs="Arial" w:hint="eastAsia"/>
          <w:snapToGrid w:val="0"/>
          <w:kern w:val="0"/>
          <w:szCs w:val="21"/>
        </w:rPr>
        <w:t>choose</w:t>
      </w:r>
      <w:r w:rsidR="0050142C">
        <w:rPr>
          <w:rFonts w:ascii="Times New Roman" w:eastAsia="宋体" w:hAnsi="Times New Roman" w:cs="Arial"/>
          <w:snapToGrid w:val="0"/>
          <w:kern w:val="0"/>
          <w:szCs w:val="21"/>
        </w:rPr>
        <w:t xml:space="preserve"> “normal sele</w:t>
      </w:r>
      <w:r w:rsidR="00283DFE">
        <w:rPr>
          <w:rFonts w:ascii="Times New Roman" w:eastAsia="宋体" w:hAnsi="Times New Roman" w:cs="Arial" w:hint="eastAsia"/>
          <w:snapToGrid w:val="0"/>
          <w:kern w:val="0"/>
          <w:szCs w:val="21"/>
        </w:rPr>
        <w:t>c</w:t>
      </w:r>
      <w:r w:rsidR="0050142C">
        <w:rPr>
          <w:rFonts w:ascii="Times New Roman" w:eastAsia="宋体" w:hAnsi="Times New Roman" w:cs="Arial"/>
          <w:snapToGrid w:val="0"/>
          <w:kern w:val="0"/>
          <w:szCs w:val="21"/>
        </w:rPr>
        <w:t xml:space="preserve">tion”, then click “confirm” to enter </w:t>
      </w:r>
      <w:r w:rsidR="0050142C" w:rsidRPr="0050142C">
        <w:rPr>
          <w:rFonts w:ascii="Times New Roman" w:eastAsia="宋体" w:hAnsi="Times New Roman" w:cs="Arial"/>
          <w:snapToGrid w:val="0"/>
          <w:kern w:val="0"/>
          <w:szCs w:val="21"/>
        </w:rPr>
        <w:t>the student basic information interface</w:t>
      </w:r>
      <w:r w:rsidR="0050142C">
        <w:rPr>
          <w:rFonts w:ascii="Times New Roman" w:eastAsia="宋体" w:hAnsi="Times New Roman" w:cs="Arial" w:hint="eastAsia"/>
          <w:snapToGrid w:val="0"/>
          <w:kern w:val="0"/>
          <w:szCs w:val="21"/>
        </w:rPr>
        <w:t>】</w:t>
      </w:r>
    </w:p>
    <w:p w14:paraId="2CAE1A34" w14:textId="77777777" w:rsidR="00F44A00" w:rsidRPr="00F44A00" w:rsidRDefault="00F44A00" w:rsidP="00F44A00">
      <w:pPr>
        <w:widowControl/>
        <w:tabs>
          <w:tab w:val="left" w:pos="170"/>
        </w:tabs>
        <w:spacing w:before="40" w:after="80" w:line="200" w:lineRule="atLeast"/>
        <w:ind w:left="170" w:hanging="170"/>
        <w:rPr>
          <w:rFonts w:ascii="Times New Roman" w:eastAsia="楷体_GB2312" w:hAnsi="Times New Roman" w:cs="楷体_GB2312"/>
          <w:kern w:val="0"/>
          <w:sz w:val="18"/>
          <w:szCs w:val="18"/>
        </w:rPr>
      </w:pPr>
      <w:r w:rsidRPr="00F44A00">
        <w:rPr>
          <w:rFonts w:ascii="Times New Roman" w:eastAsia="楷体_GB2312" w:hAnsi="Times New Roman" w:cs="楷体_GB2312"/>
          <w:noProof/>
          <w:kern w:val="0"/>
          <w:sz w:val="18"/>
          <w:szCs w:val="18"/>
        </w:rPr>
        <w:drawing>
          <wp:inline distT="0" distB="0" distL="0" distR="0" wp14:anchorId="1830330F" wp14:editId="0C23835F">
            <wp:extent cx="6120765" cy="2774315"/>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2774315"/>
                    </a:xfrm>
                    <a:prstGeom prst="rect">
                      <a:avLst/>
                    </a:prstGeom>
                  </pic:spPr>
                </pic:pic>
              </a:graphicData>
            </a:graphic>
          </wp:inline>
        </w:drawing>
      </w:r>
    </w:p>
    <w:p w14:paraId="5BCC587F" w14:textId="77777777" w:rsidR="007F5F5E" w:rsidRDefault="00F44A00" w:rsidP="00F44A00">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r w:rsidRPr="00F44A00">
        <w:rPr>
          <w:rFonts w:ascii="Times New Roman" w:eastAsia="宋体" w:hAnsi="Times New Roman" w:cs="Arial" w:hint="eastAsia"/>
          <w:snapToGrid w:val="0"/>
          <w:kern w:val="0"/>
          <w:szCs w:val="21"/>
        </w:rPr>
        <w:lastRenderedPageBreak/>
        <w:t>再点击“下一步”，进入选题内容上传</w:t>
      </w:r>
      <w:r w:rsidRPr="00F44A00">
        <w:rPr>
          <w:rFonts w:ascii="Times New Roman" w:eastAsia="宋体" w:hAnsi="Times New Roman" w:cs="Arial" w:hint="eastAsia"/>
          <w:snapToGrid w:val="0"/>
          <w:kern w:val="0"/>
          <w:szCs w:val="21"/>
        </w:rPr>
        <w:t>PDF</w:t>
      </w:r>
      <w:r w:rsidRPr="00F44A00">
        <w:rPr>
          <w:rFonts w:ascii="Times New Roman" w:eastAsia="宋体" w:hAnsi="Times New Roman" w:cs="Arial"/>
          <w:snapToGrid w:val="0"/>
          <w:kern w:val="0"/>
          <w:szCs w:val="21"/>
        </w:rPr>
        <w:t>文件界面</w:t>
      </w:r>
      <w:r w:rsidRPr="00F44A00">
        <w:rPr>
          <w:rFonts w:ascii="Times New Roman" w:eastAsia="宋体" w:hAnsi="Times New Roman" w:cs="Arial" w:hint="eastAsia"/>
          <w:snapToGrid w:val="0"/>
          <w:kern w:val="0"/>
          <w:szCs w:val="21"/>
        </w:rPr>
        <w:t>，</w:t>
      </w:r>
      <w:r w:rsidRPr="00F44A00">
        <w:rPr>
          <w:rFonts w:ascii="Times New Roman" w:eastAsia="宋体" w:hAnsi="Times New Roman" w:cs="Arial" w:hint="eastAsia"/>
          <w:snapToGrid w:val="0"/>
          <w:color w:val="FF0000"/>
          <w:kern w:val="0"/>
          <w:szCs w:val="21"/>
        </w:rPr>
        <w:t>学生</w:t>
      </w:r>
      <w:r w:rsidRPr="00F44A00">
        <w:rPr>
          <w:rFonts w:ascii="Times New Roman" w:eastAsia="宋体" w:hAnsi="Times New Roman" w:cs="Arial"/>
          <w:snapToGrid w:val="0"/>
          <w:color w:val="FF0000"/>
          <w:kern w:val="0"/>
          <w:szCs w:val="21"/>
        </w:rPr>
        <w:t>可选择</w:t>
      </w:r>
      <w:r w:rsidRPr="00F44A00">
        <w:rPr>
          <w:rFonts w:ascii="Times New Roman" w:eastAsia="宋体" w:hAnsi="Times New Roman" w:cs="Arial" w:hint="eastAsia"/>
          <w:snapToGrid w:val="0"/>
          <w:color w:val="FF0000"/>
          <w:kern w:val="0"/>
          <w:szCs w:val="21"/>
        </w:rPr>
        <w:t>符合自己培养类别的</w:t>
      </w:r>
      <w:r w:rsidRPr="00F44A00">
        <w:rPr>
          <w:rFonts w:ascii="Times New Roman" w:eastAsia="宋体" w:hAnsi="Times New Roman" w:cs="Arial"/>
          <w:snapToGrid w:val="0"/>
          <w:color w:val="FF0000"/>
          <w:kern w:val="0"/>
          <w:szCs w:val="21"/>
        </w:rPr>
        <w:t>已填写完成的《</w:t>
      </w:r>
      <w:r w:rsidRPr="00F44A00">
        <w:rPr>
          <w:rFonts w:ascii="Times New Roman" w:eastAsia="宋体" w:hAnsi="Times New Roman" w:cs="Arial" w:hint="eastAsia"/>
          <w:snapToGrid w:val="0"/>
          <w:color w:val="FF0000"/>
          <w:kern w:val="0"/>
          <w:szCs w:val="21"/>
        </w:rPr>
        <w:t>研究生学位论文选题报告及工作计划</w:t>
      </w:r>
      <w:r w:rsidRPr="00F44A00">
        <w:rPr>
          <w:rFonts w:ascii="Times New Roman" w:eastAsia="宋体" w:hAnsi="Times New Roman" w:cs="Arial"/>
          <w:snapToGrid w:val="0"/>
          <w:color w:val="FF0000"/>
          <w:kern w:val="0"/>
          <w:szCs w:val="21"/>
        </w:rPr>
        <w:t>》的</w:t>
      </w:r>
      <w:r w:rsidRPr="00F44A00">
        <w:rPr>
          <w:rFonts w:ascii="Times New Roman" w:eastAsia="宋体" w:hAnsi="Times New Roman" w:cs="Arial"/>
          <w:snapToGrid w:val="0"/>
          <w:color w:val="FF0000"/>
          <w:kern w:val="0"/>
          <w:szCs w:val="21"/>
        </w:rPr>
        <w:t>PDF</w:t>
      </w:r>
      <w:r w:rsidRPr="00F44A00">
        <w:rPr>
          <w:rFonts w:ascii="Times New Roman" w:eastAsia="宋体" w:hAnsi="Times New Roman" w:cs="Arial"/>
          <w:snapToGrid w:val="0"/>
          <w:color w:val="FF0000"/>
          <w:kern w:val="0"/>
          <w:szCs w:val="21"/>
        </w:rPr>
        <w:t>进行上传</w:t>
      </w:r>
      <w:r w:rsidRPr="00F44A00">
        <w:rPr>
          <w:rFonts w:ascii="Times New Roman" w:eastAsia="宋体" w:hAnsi="Times New Roman" w:cs="Arial" w:hint="eastAsia"/>
          <w:snapToGrid w:val="0"/>
          <w:kern w:val="0"/>
          <w:szCs w:val="21"/>
        </w:rPr>
        <w:t>；</w:t>
      </w:r>
      <w:r w:rsidR="0050142C">
        <w:rPr>
          <w:rFonts w:ascii="Times New Roman" w:eastAsia="宋体" w:hAnsi="Times New Roman" w:cs="Arial" w:hint="eastAsia"/>
          <w:snapToGrid w:val="0"/>
          <w:kern w:val="0"/>
          <w:szCs w:val="21"/>
        </w:rPr>
        <w:t>【</w:t>
      </w:r>
      <w:r w:rsidR="007F5F5E" w:rsidRPr="007F5F5E">
        <w:rPr>
          <w:rFonts w:ascii="Times New Roman" w:eastAsia="宋体" w:hAnsi="Times New Roman" w:cs="Arial"/>
          <w:snapToGrid w:val="0"/>
          <w:kern w:val="0"/>
          <w:szCs w:val="21"/>
        </w:rPr>
        <w:t xml:space="preserve">Click "Next Step" to enter the interface for uploading the selected topic. </w:t>
      </w:r>
    </w:p>
    <w:p w14:paraId="2E300473" w14:textId="7DAC1E83" w:rsidR="00F44A00" w:rsidRPr="00F44A00" w:rsidRDefault="007F5F5E" w:rsidP="00F44A00">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r w:rsidRPr="007F5F5E">
        <w:rPr>
          <w:rFonts w:ascii="Times New Roman" w:eastAsia="宋体" w:hAnsi="Times New Roman" w:cs="Arial"/>
          <w:snapToGrid w:val="0"/>
          <w:color w:val="FF0000"/>
          <w:kern w:val="0"/>
          <w:szCs w:val="21"/>
        </w:rPr>
        <w:t>Students can select the completed PDF of &lt;Selected Topic Report and Work Plan of Graduate Dissertation&gt; that fits your ac</w:t>
      </w:r>
      <w:r w:rsidRPr="007F5F5E">
        <w:rPr>
          <w:rFonts w:ascii="Times New Roman" w:eastAsia="宋体" w:hAnsi="Times New Roman" w:cs="Arial"/>
          <w:snapToGrid w:val="0"/>
          <w:color w:val="FF0000"/>
          <w:kern w:val="0"/>
          <w:szCs w:val="21"/>
        </w:rPr>
        <w:t>a</w:t>
      </w:r>
      <w:r w:rsidRPr="007F5F5E">
        <w:rPr>
          <w:rFonts w:ascii="Times New Roman" w:eastAsia="宋体" w:hAnsi="Times New Roman" w:cs="Arial"/>
          <w:snapToGrid w:val="0"/>
          <w:color w:val="FF0000"/>
          <w:kern w:val="0"/>
          <w:szCs w:val="21"/>
        </w:rPr>
        <w:t>demic category to upload</w:t>
      </w:r>
      <w:r w:rsidR="0050142C">
        <w:rPr>
          <w:rFonts w:ascii="Times New Roman" w:eastAsia="宋体" w:hAnsi="Times New Roman" w:cs="Arial" w:hint="eastAsia"/>
          <w:snapToGrid w:val="0"/>
          <w:kern w:val="0"/>
          <w:szCs w:val="21"/>
        </w:rPr>
        <w:t>】</w:t>
      </w:r>
    </w:p>
    <w:p w14:paraId="0327752A" w14:textId="77777777" w:rsidR="00F44A00" w:rsidRPr="00F44A00" w:rsidRDefault="00F44A00" w:rsidP="00F44A00">
      <w:pPr>
        <w:widowControl/>
        <w:tabs>
          <w:tab w:val="left" w:pos="170"/>
        </w:tabs>
        <w:spacing w:before="40" w:after="80" w:line="200" w:lineRule="atLeast"/>
        <w:ind w:left="170" w:hanging="170"/>
        <w:rPr>
          <w:rFonts w:ascii="Times New Roman" w:eastAsia="楷体_GB2312" w:hAnsi="Times New Roman" w:cs="楷体_GB2312"/>
          <w:kern w:val="0"/>
          <w:sz w:val="18"/>
          <w:szCs w:val="18"/>
        </w:rPr>
      </w:pPr>
      <w:r w:rsidRPr="00F44A00">
        <w:rPr>
          <w:rFonts w:ascii="Times New Roman" w:eastAsia="楷体_GB2312" w:hAnsi="Times New Roman" w:cs="楷体_GB2312"/>
          <w:noProof/>
          <w:kern w:val="0"/>
          <w:sz w:val="18"/>
          <w:szCs w:val="18"/>
        </w:rPr>
        <w:drawing>
          <wp:inline distT="0" distB="0" distL="0" distR="0" wp14:anchorId="49737A79" wp14:editId="6E2E5F2D">
            <wp:extent cx="6120765" cy="2488565"/>
            <wp:effectExtent l="0" t="0" r="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2488565"/>
                    </a:xfrm>
                    <a:prstGeom prst="rect">
                      <a:avLst/>
                    </a:prstGeom>
                  </pic:spPr>
                </pic:pic>
              </a:graphicData>
            </a:graphic>
          </wp:inline>
        </w:drawing>
      </w:r>
    </w:p>
    <w:p w14:paraId="1BC68761" w14:textId="77777777" w:rsidR="00F44A00" w:rsidRPr="00F44A00" w:rsidRDefault="00F44A00" w:rsidP="00F44A00">
      <w:pPr>
        <w:widowControl/>
        <w:tabs>
          <w:tab w:val="left" w:pos="170"/>
        </w:tabs>
        <w:spacing w:before="40" w:after="80" w:line="200" w:lineRule="atLeast"/>
        <w:ind w:left="170" w:hanging="170"/>
        <w:rPr>
          <w:rFonts w:ascii="Times New Roman" w:eastAsia="楷体_GB2312" w:hAnsi="Times New Roman" w:cs="楷体_GB2312"/>
          <w:kern w:val="0"/>
          <w:sz w:val="18"/>
          <w:szCs w:val="18"/>
        </w:rPr>
      </w:pPr>
      <w:r w:rsidRPr="00F44A00">
        <w:rPr>
          <w:rFonts w:ascii="Times New Roman" w:eastAsia="楷体_GB2312" w:hAnsi="Times New Roman" w:cs="楷体_GB2312"/>
          <w:noProof/>
          <w:kern w:val="0"/>
          <w:sz w:val="18"/>
          <w:szCs w:val="18"/>
        </w:rPr>
        <w:drawing>
          <wp:inline distT="0" distB="0" distL="114300" distR="114300" wp14:anchorId="04063EC8" wp14:editId="7EA334D3">
            <wp:extent cx="495300" cy="200025"/>
            <wp:effectExtent l="0" t="0" r="0" b="0"/>
            <wp:docPr id="19" name="图片 48"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8" descr="image013"/>
                    <pic:cNvPicPr>
                      <a:picLocks noChangeAspect="1"/>
                    </pic:cNvPicPr>
                  </pic:nvPicPr>
                  <pic:blipFill>
                    <a:blip r:embed="rId13"/>
                    <a:stretch>
                      <a:fillRect/>
                    </a:stretch>
                  </pic:blipFill>
                  <pic:spPr>
                    <a:xfrm>
                      <a:off x="0" y="0"/>
                      <a:ext cx="495300" cy="200025"/>
                    </a:xfrm>
                    <a:prstGeom prst="rect">
                      <a:avLst/>
                    </a:prstGeom>
                    <a:noFill/>
                    <a:ln>
                      <a:noFill/>
                    </a:ln>
                  </pic:spPr>
                </pic:pic>
              </a:graphicData>
            </a:graphic>
          </wp:inline>
        </w:drawing>
      </w:r>
    </w:p>
    <w:p w14:paraId="2A4453C8" w14:textId="7C579DE2" w:rsidR="00F44A00" w:rsidRDefault="00F44A00" w:rsidP="00F44A00">
      <w:pPr>
        <w:widowControl/>
        <w:tabs>
          <w:tab w:val="left" w:pos="170"/>
        </w:tabs>
        <w:spacing w:before="40" w:after="80" w:line="200" w:lineRule="atLeast"/>
        <w:ind w:left="170" w:hanging="170"/>
        <w:rPr>
          <w:rFonts w:ascii="Consolas" w:eastAsia="楷体_GB2312" w:hAnsi="Consolas" w:cs="楷体_GB2312"/>
          <w:color w:val="FF0000"/>
          <w:kern w:val="0"/>
          <w:sz w:val="18"/>
          <w:szCs w:val="18"/>
          <w:shd w:val="clear" w:color="auto" w:fill="FFFFFF"/>
        </w:rPr>
      </w:pPr>
      <w:r w:rsidRPr="00F44A00">
        <w:rPr>
          <w:rFonts w:ascii="Times New Roman" w:eastAsia="楷体_GB2312" w:hAnsi="Times New Roman" w:cs="楷体_GB2312" w:hint="eastAsia"/>
          <w:color w:val="FF0000"/>
          <w:kern w:val="0"/>
          <w:sz w:val="18"/>
          <w:szCs w:val="18"/>
        </w:rPr>
        <w:t>只能上传</w:t>
      </w:r>
      <w:r w:rsidRPr="00F44A00">
        <w:rPr>
          <w:rFonts w:ascii="Times New Roman" w:eastAsia="楷体_GB2312" w:hAnsi="Times New Roman" w:cs="楷体_GB2312" w:hint="eastAsia"/>
          <w:color w:val="FF0000"/>
          <w:kern w:val="0"/>
          <w:sz w:val="18"/>
          <w:szCs w:val="18"/>
        </w:rPr>
        <w:t>1</w:t>
      </w:r>
      <w:r w:rsidRPr="00F44A00">
        <w:rPr>
          <w:rFonts w:ascii="Times New Roman" w:eastAsia="楷体_GB2312" w:hAnsi="Times New Roman" w:cs="楷体_GB2312" w:hint="eastAsia"/>
          <w:color w:val="FF0000"/>
          <w:kern w:val="0"/>
          <w:sz w:val="18"/>
          <w:szCs w:val="18"/>
        </w:rPr>
        <w:t>个</w:t>
      </w:r>
      <w:r w:rsidRPr="00F44A00">
        <w:rPr>
          <w:rFonts w:ascii="Times New Roman" w:eastAsia="楷体_GB2312" w:hAnsi="Times New Roman" w:cs="楷体_GB2312" w:hint="eastAsia"/>
          <w:color w:val="FF0000"/>
          <w:kern w:val="0"/>
          <w:sz w:val="18"/>
          <w:szCs w:val="18"/>
        </w:rPr>
        <w:t>PDF</w:t>
      </w:r>
      <w:r w:rsidRPr="00F44A00">
        <w:rPr>
          <w:rFonts w:ascii="Times New Roman" w:eastAsia="楷体_GB2312" w:hAnsi="Times New Roman" w:cs="楷体_GB2312"/>
          <w:color w:val="FF0000"/>
          <w:kern w:val="0"/>
          <w:sz w:val="18"/>
          <w:szCs w:val="18"/>
        </w:rPr>
        <w:t>文件</w:t>
      </w:r>
      <w:r w:rsidRPr="00F44A00">
        <w:rPr>
          <w:rFonts w:ascii="Times New Roman" w:eastAsia="楷体_GB2312" w:hAnsi="Times New Roman" w:cs="楷体_GB2312" w:hint="eastAsia"/>
          <w:color w:val="FF0000"/>
          <w:kern w:val="0"/>
          <w:sz w:val="18"/>
          <w:szCs w:val="18"/>
        </w:rPr>
        <w:t>。同时注意红色上传提示信息：</w:t>
      </w:r>
      <w:r w:rsidRPr="00F44A00">
        <w:rPr>
          <w:rFonts w:ascii="Consolas" w:eastAsia="楷体_GB2312" w:hAnsi="Consolas" w:cs="楷体_GB2312"/>
          <w:color w:val="FF0000"/>
          <w:kern w:val="0"/>
          <w:sz w:val="18"/>
          <w:szCs w:val="18"/>
          <w:shd w:val="clear" w:color="auto" w:fill="FFFFFF"/>
        </w:rPr>
        <w:t>1</w:t>
      </w:r>
      <w:r w:rsidRPr="00F44A00">
        <w:rPr>
          <w:rFonts w:ascii="Consolas" w:eastAsia="楷体_GB2312" w:hAnsi="Consolas" w:cs="楷体_GB2312" w:hint="eastAsia"/>
          <w:color w:val="FF0000"/>
          <w:kern w:val="0"/>
          <w:sz w:val="18"/>
          <w:szCs w:val="18"/>
          <w:shd w:val="clear" w:color="auto" w:fill="FFFFFF"/>
        </w:rPr>
        <w:t>）</w:t>
      </w:r>
      <w:r w:rsidRPr="00F44A00">
        <w:rPr>
          <w:rFonts w:ascii="Consolas" w:eastAsia="楷体_GB2312" w:hAnsi="Consolas" w:cs="楷体_GB2312"/>
          <w:color w:val="FF0000"/>
          <w:kern w:val="0"/>
          <w:sz w:val="18"/>
          <w:szCs w:val="18"/>
          <w:shd w:val="clear" w:color="auto" w:fill="FFFFFF"/>
        </w:rPr>
        <w:t>上传</w:t>
      </w:r>
      <w:r w:rsidRPr="00F44A00">
        <w:rPr>
          <w:rFonts w:ascii="Consolas" w:eastAsia="楷体_GB2312" w:hAnsi="Consolas" w:cs="楷体_GB2312"/>
          <w:color w:val="FF0000"/>
          <w:kern w:val="0"/>
          <w:sz w:val="18"/>
          <w:szCs w:val="18"/>
          <w:shd w:val="clear" w:color="auto" w:fill="FFFFFF"/>
        </w:rPr>
        <w:t>pdf</w:t>
      </w:r>
      <w:r w:rsidRPr="00F44A00">
        <w:rPr>
          <w:rFonts w:ascii="Consolas" w:eastAsia="楷体_GB2312" w:hAnsi="Consolas" w:cs="楷体_GB2312"/>
          <w:color w:val="FF0000"/>
          <w:kern w:val="0"/>
          <w:sz w:val="18"/>
          <w:szCs w:val="18"/>
          <w:shd w:val="clear" w:color="auto" w:fill="FFFFFF"/>
        </w:rPr>
        <w:t>文件名：学号姓名。文件名不要有特殊字符和空格，否则可能上传失败</w:t>
      </w:r>
      <w:r w:rsidRPr="00F44A00">
        <w:rPr>
          <w:rFonts w:ascii="Consolas" w:eastAsia="楷体_GB2312" w:hAnsi="Consolas" w:cs="楷体_GB2312" w:hint="eastAsia"/>
          <w:color w:val="FF0000"/>
          <w:kern w:val="0"/>
          <w:sz w:val="18"/>
          <w:szCs w:val="18"/>
          <w:shd w:val="clear" w:color="auto" w:fill="FFFFFF"/>
        </w:rPr>
        <w:t>；</w:t>
      </w:r>
      <w:r w:rsidRPr="00F44A00">
        <w:rPr>
          <w:rFonts w:ascii="Consolas" w:eastAsia="楷体_GB2312" w:hAnsi="Consolas" w:cs="楷体_GB2312"/>
          <w:color w:val="FF0000"/>
          <w:kern w:val="0"/>
          <w:sz w:val="18"/>
          <w:szCs w:val="18"/>
          <w:shd w:val="clear" w:color="auto" w:fill="FFFFFF"/>
        </w:rPr>
        <w:t>2</w:t>
      </w:r>
      <w:r w:rsidRPr="00F44A00">
        <w:rPr>
          <w:rFonts w:ascii="Consolas" w:eastAsia="楷体_GB2312" w:hAnsi="Consolas" w:cs="楷体_GB2312" w:hint="eastAsia"/>
          <w:color w:val="FF0000"/>
          <w:kern w:val="0"/>
          <w:sz w:val="18"/>
          <w:szCs w:val="18"/>
          <w:shd w:val="clear" w:color="auto" w:fill="FFFFFF"/>
        </w:rPr>
        <w:t>）</w:t>
      </w:r>
      <w:r w:rsidRPr="00F44A00">
        <w:rPr>
          <w:rFonts w:ascii="Consolas" w:eastAsia="楷体_GB2312" w:hAnsi="Consolas" w:cs="楷体_GB2312"/>
          <w:color w:val="FF0000"/>
          <w:kern w:val="0"/>
          <w:sz w:val="18"/>
          <w:szCs w:val="18"/>
          <w:shd w:val="clear" w:color="auto" w:fill="FFFFFF"/>
        </w:rPr>
        <w:t>请使用谷歌浏览器</w:t>
      </w:r>
      <w:r w:rsidRPr="00F44A00">
        <w:rPr>
          <w:rFonts w:ascii="Consolas" w:eastAsia="楷体_GB2312" w:hAnsi="Consolas" w:cs="楷体_GB2312" w:hint="eastAsia"/>
          <w:color w:val="FF0000"/>
          <w:kern w:val="0"/>
          <w:sz w:val="18"/>
          <w:szCs w:val="18"/>
          <w:shd w:val="clear" w:color="auto" w:fill="FFFFFF"/>
        </w:rPr>
        <w:t>；</w:t>
      </w:r>
      <w:r w:rsidRPr="00F44A00">
        <w:rPr>
          <w:rFonts w:ascii="Consolas" w:eastAsia="楷体_GB2312" w:hAnsi="Consolas" w:cs="楷体_GB2312"/>
          <w:color w:val="FF0000"/>
          <w:kern w:val="0"/>
          <w:sz w:val="18"/>
          <w:szCs w:val="18"/>
          <w:shd w:val="clear" w:color="auto" w:fill="FFFFFF"/>
        </w:rPr>
        <w:t>3</w:t>
      </w:r>
      <w:r w:rsidRPr="00F44A00">
        <w:rPr>
          <w:rFonts w:ascii="Consolas" w:eastAsia="楷体_GB2312" w:hAnsi="Consolas" w:cs="楷体_GB2312" w:hint="eastAsia"/>
          <w:color w:val="FF0000"/>
          <w:kern w:val="0"/>
          <w:sz w:val="18"/>
          <w:szCs w:val="18"/>
          <w:shd w:val="clear" w:color="auto" w:fill="FFFFFF"/>
        </w:rPr>
        <w:t>）</w:t>
      </w:r>
      <w:r w:rsidRPr="00F44A00">
        <w:rPr>
          <w:rFonts w:ascii="Consolas" w:eastAsia="楷体_GB2312" w:hAnsi="Consolas" w:cs="楷体_GB2312"/>
          <w:color w:val="FF0000"/>
          <w:kern w:val="0"/>
          <w:sz w:val="18"/>
          <w:szCs w:val="18"/>
          <w:shd w:val="clear" w:color="auto" w:fill="FFFFFF"/>
        </w:rPr>
        <w:t>上传完附件后，可以线上预览，如果无法预览说明上传失败，可以撤回重新上传。</w:t>
      </w:r>
    </w:p>
    <w:p w14:paraId="1AF93778" w14:textId="77777777" w:rsidR="00293E77" w:rsidRDefault="00293E77" w:rsidP="00F44A00">
      <w:pPr>
        <w:widowControl/>
        <w:tabs>
          <w:tab w:val="left" w:pos="170"/>
        </w:tabs>
        <w:spacing w:before="40" w:after="80" w:line="200" w:lineRule="atLeast"/>
        <w:ind w:left="170" w:hanging="170"/>
        <w:rPr>
          <w:rFonts w:ascii="Times New Roman" w:eastAsia="楷体_GB2312" w:hAnsi="Times New Roman" w:cs="楷体_GB2312"/>
          <w:color w:val="FF0000"/>
          <w:kern w:val="0"/>
          <w:sz w:val="18"/>
          <w:szCs w:val="18"/>
        </w:rPr>
      </w:pPr>
      <w:r>
        <w:rPr>
          <w:rFonts w:ascii="Times New Roman" w:eastAsia="楷体_GB2312" w:hAnsi="Times New Roman" w:cs="楷体_GB2312" w:hint="eastAsia"/>
          <w:color w:val="FF0000"/>
          <w:kern w:val="0"/>
          <w:sz w:val="18"/>
          <w:szCs w:val="18"/>
        </w:rPr>
        <w:t>【</w:t>
      </w:r>
      <w:r>
        <w:rPr>
          <w:rFonts w:ascii="Times New Roman" w:eastAsia="楷体_GB2312" w:hAnsi="Times New Roman" w:cs="楷体_GB2312"/>
          <w:color w:val="FF0000"/>
          <w:kern w:val="0"/>
          <w:sz w:val="18"/>
          <w:szCs w:val="18"/>
        </w:rPr>
        <w:t>I</w:t>
      </w:r>
      <w:r>
        <w:rPr>
          <w:rFonts w:ascii="Times New Roman" w:eastAsia="楷体_GB2312" w:hAnsi="Times New Roman" w:cs="楷体_GB2312" w:hint="eastAsia"/>
          <w:color w:val="FF0000"/>
          <w:kern w:val="0"/>
          <w:sz w:val="18"/>
          <w:szCs w:val="18"/>
        </w:rPr>
        <w:t>nstruction</w:t>
      </w:r>
    </w:p>
    <w:p w14:paraId="4850EC2D" w14:textId="726B6592" w:rsidR="00293E77" w:rsidRPr="00F44A00" w:rsidRDefault="00293E77" w:rsidP="00F44A00">
      <w:pPr>
        <w:widowControl/>
        <w:tabs>
          <w:tab w:val="left" w:pos="170"/>
        </w:tabs>
        <w:spacing w:before="40" w:after="80" w:line="200" w:lineRule="atLeast"/>
        <w:ind w:left="170" w:hanging="170"/>
        <w:rPr>
          <w:rFonts w:ascii="Times New Roman" w:eastAsia="楷体_GB2312" w:hAnsi="Times New Roman" w:cs="楷体_GB2312" w:hint="eastAsia"/>
          <w:color w:val="FF0000"/>
          <w:kern w:val="0"/>
          <w:sz w:val="18"/>
          <w:szCs w:val="18"/>
        </w:rPr>
      </w:pPr>
      <w:r w:rsidRPr="00293E77">
        <w:rPr>
          <w:rFonts w:ascii="Times New Roman" w:eastAsia="楷体_GB2312" w:hAnsi="Times New Roman" w:cs="楷体_GB2312"/>
          <w:color w:val="FF0000"/>
          <w:kern w:val="0"/>
          <w:sz w:val="18"/>
          <w:szCs w:val="18"/>
        </w:rPr>
        <w:t>You can upload only one PDF file.</w:t>
      </w:r>
      <w:r>
        <w:rPr>
          <w:rFonts w:ascii="Times New Roman" w:eastAsia="楷体_GB2312" w:hAnsi="Times New Roman" w:cs="楷体_GB2312"/>
          <w:color w:val="FF0000"/>
          <w:kern w:val="0"/>
          <w:sz w:val="18"/>
          <w:szCs w:val="18"/>
        </w:rPr>
        <w:t xml:space="preserve"> A</w:t>
      </w:r>
      <w:r>
        <w:rPr>
          <w:rFonts w:ascii="Times New Roman" w:eastAsia="楷体_GB2312" w:hAnsi="Times New Roman" w:cs="楷体_GB2312" w:hint="eastAsia"/>
          <w:color w:val="FF0000"/>
          <w:kern w:val="0"/>
          <w:sz w:val="18"/>
          <w:szCs w:val="18"/>
        </w:rPr>
        <w:t>nd</w:t>
      </w:r>
      <w:r>
        <w:rPr>
          <w:rFonts w:ascii="Times New Roman" w:eastAsia="楷体_GB2312" w:hAnsi="Times New Roman" w:cs="楷体_GB2312"/>
          <w:color w:val="FF0000"/>
          <w:kern w:val="0"/>
          <w:sz w:val="18"/>
          <w:szCs w:val="18"/>
        </w:rPr>
        <w:t xml:space="preserve"> </w:t>
      </w:r>
      <w:r>
        <w:rPr>
          <w:rFonts w:ascii="Times New Roman" w:eastAsia="楷体_GB2312" w:hAnsi="Times New Roman" w:cs="楷体_GB2312" w:hint="eastAsia"/>
          <w:color w:val="FF0000"/>
          <w:kern w:val="0"/>
          <w:sz w:val="18"/>
          <w:szCs w:val="18"/>
        </w:rPr>
        <w:t>please</w:t>
      </w:r>
      <w:r>
        <w:rPr>
          <w:rFonts w:ascii="Times New Roman" w:eastAsia="楷体_GB2312" w:hAnsi="Times New Roman" w:cs="楷体_GB2312"/>
          <w:color w:val="FF0000"/>
          <w:kern w:val="0"/>
          <w:sz w:val="18"/>
          <w:szCs w:val="18"/>
        </w:rPr>
        <w:t xml:space="preserve"> </w:t>
      </w:r>
      <w:r>
        <w:rPr>
          <w:rFonts w:ascii="Times New Roman" w:eastAsia="楷体_GB2312" w:hAnsi="Times New Roman" w:cs="楷体_GB2312" w:hint="eastAsia"/>
          <w:color w:val="FF0000"/>
          <w:kern w:val="0"/>
          <w:sz w:val="18"/>
          <w:szCs w:val="18"/>
        </w:rPr>
        <w:t>notice</w:t>
      </w:r>
      <w:r>
        <w:rPr>
          <w:rFonts w:ascii="Times New Roman" w:eastAsia="楷体_GB2312" w:hAnsi="Times New Roman" w:cs="楷体_GB2312"/>
          <w:color w:val="FF0000"/>
          <w:kern w:val="0"/>
          <w:sz w:val="18"/>
          <w:szCs w:val="18"/>
        </w:rPr>
        <w:t xml:space="preserve"> </w:t>
      </w:r>
      <w:r>
        <w:rPr>
          <w:rFonts w:ascii="Times New Roman" w:eastAsia="楷体_GB2312" w:hAnsi="Times New Roman" w:cs="楷体_GB2312" w:hint="eastAsia"/>
          <w:color w:val="FF0000"/>
          <w:kern w:val="0"/>
          <w:sz w:val="18"/>
          <w:szCs w:val="18"/>
        </w:rPr>
        <w:t>the</w:t>
      </w:r>
      <w:r>
        <w:rPr>
          <w:rFonts w:ascii="Times New Roman" w:eastAsia="楷体_GB2312" w:hAnsi="Times New Roman" w:cs="楷体_GB2312"/>
          <w:color w:val="FF0000"/>
          <w:kern w:val="0"/>
          <w:sz w:val="18"/>
          <w:szCs w:val="18"/>
        </w:rPr>
        <w:t xml:space="preserve"> red upload prompt:</w:t>
      </w:r>
      <w:r w:rsidRPr="00293E77">
        <w:t xml:space="preserve"> </w:t>
      </w:r>
      <w:r w:rsidRPr="00293E77">
        <w:rPr>
          <w:rFonts w:ascii="Times New Roman" w:eastAsia="楷体_GB2312" w:hAnsi="Times New Roman" w:cs="楷体_GB2312"/>
          <w:color w:val="FF0000"/>
          <w:kern w:val="0"/>
          <w:sz w:val="18"/>
          <w:szCs w:val="18"/>
        </w:rPr>
        <w:t>1) Upload PDF file name: student ID and name. Do not include special characters or Spaces in the file name; otherwise, the upload may fail. 2) Please use Google Chrome; 3) After uploading the attachment, you can preview the attachment online. If you cannot preview the attachment, it indicates that the upload failed and you can withdraw the attachment and upload it again.</w:t>
      </w:r>
      <w:r>
        <w:rPr>
          <w:rFonts w:ascii="Times New Roman" w:eastAsia="楷体_GB2312" w:hAnsi="Times New Roman" w:cs="楷体_GB2312" w:hint="eastAsia"/>
          <w:color w:val="FF0000"/>
          <w:kern w:val="0"/>
          <w:sz w:val="18"/>
          <w:szCs w:val="18"/>
        </w:rPr>
        <w:t>】</w:t>
      </w:r>
    </w:p>
    <w:p w14:paraId="1A4EEB56" w14:textId="1C560F44" w:rsidR="00F44A00" w:rsidRPr="00F44A00" w:rsidRDefault="00F44A00" w:rsidP="00F44A00">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r w:rsidRPr="00F44A00">
        <w:rPr>
          <w:rFonts w:ascii="Times New Roman" w:eastAsia="宋体" w:hAnsi="Times New Roman" w:cs="Arial" w:hint="eastAsia"/>
          <w:snapToGrid w:val="0"/>
          <w:kern w:val="0"/>
          <w:szCs w:val="21"/>
        </w:rPr>
        <w:t>上传</w:t>
      </w:r>
      <w:r w:rsidRPr="00F44A00">
        <w:rPr>
          <w:rFonts w:ascii="Times New Roman" w:eastAsia="宋体" w:hAnsi="Times New Roman" w:cs="Arial" w:hint="eastAsia"/>
          <w:snapToGrid w:val="0"/>
          <w:kern w:val="0"/>
          <w:szCs w:val="21"/>
        </w:rPr>
        <w:t>PDF</w:t>
      </w:r>
      <w:r w:rsidRPr="00F44A00">
        <w:rPr>
          <w:rFonts w:ascii="Times New Roman" w:eastAsia="宋体" w:hAnsi="Times New Roman" w:cs="Arial" w:hint="eastAsia"/>
          <w:snapToGrid w:val="0"/>
          <w:kern w:val="0"/>
          <w:szCs w:val="21"/>
        </w:rPr>
        <w:t>文件后，点击“提交”按钮，可提交选题申请，同时在选题工作申请列表中生成申请电子流，进入导师审核环节，学生可根据“审核状态”进行跟踪选题申请电子流审批状态。</w:t>
      </w:r>
      <w:r w:rsidR="00293E77">
        <w:rPr>
          <w:rFonts w:ascii="Times New Roman" w:eastAsia="宋体" w:hAnsi="Times New Roman" w:cs="Arial" w:hint="eastAsia"/>
          <w:snapToGrid w:val="0"/>
          <w:kern w:val="0"/>
          <w:szCs w:val="21"/>
        </w:rPr>
        <w:t>【</w:t>
      </w:r>
      <w:r w:rsidR="00FD2DED" w:rsidRPr="00FD2DED">
        <w:rPr>
          <w:rFonts w:ascii="Times New Roman" w:eastAsia="宋体" w:hAnsi="Times New Roman" w:cs="Arial"/>
          <w:snapToGrid w:val="0"/>
          <w:kern w:val="0"/>
          <w:szCs w:val="21"/>
        </w:rPr>
        <w:t>After uploading the PDF file, click the "Submit" button to submit the application for topic selection. At the same time, the electronic flow of application will be generated in the application list for topic selection to enter the tutor's review process. Students can track the approval status of electronic flow of topic selection application according to the "review status".</w:t>
      </w:r>
      <w:r w:rsidR="00293E77">
        <w:rPr>
          <w:rFonts w:ascii="Times New Roman" w:eastAsia="宋体" w:hAnsi="Times New Roman" w:cs="Arial" w:hint="eastAsia"/>
          <w:snapToGrid w:val="0"/>
          <w:kern w:val="0"/>
          <w:szCs w:val="21"/>
        </w:rPr>
        <w:t>】</w:t>
      </w:r>
    </w:p>
    <w:p w14:paraId="60A70740" w14:textId="77777777" w:rsidR="00F44A00" w:rsidRPr="00F44A00" w:rsidRDefault="00F44A00" w:rsidP="00F44A00">
      <w:pPr>
        <w:widowControl/>
        <w:tabs>
          <w:tab w:val="left" w:pos="170"/>
        </w:tabs>
        <w:spacing w:before="40" w:after="80" w:line="200" w:lineRule="atLeast"/>
        <w:ind w:left="170" w:hanging="170"/>
        <w:rPr>
          <w:rFonts w:ascii="Times New Roman" w:eastAsia="楷体_GB2312" w:hAnsi="Times New Roman" w:cs="楷体_GB2312"/>
          <w:kern w:val="0"/>
          <w:sz w:val="18"/>
          <w:szCs w:val="18"/>
        </w:rPr>
      </w:pPr>
      <w:r w:rsidRPr="00F44A00">
        <w:rPr>
          <w:rFonts w:ascii="Times New Roman" w:eastAsia="楷体_GB2312" w:hAnsi="Times New Roman" w:cs="楷体_GB2312"/>
          <w:noProof/>
          <w:kern w:val="0"/>
          <w:sz w:val="18"/>
          <w:szCs w:val="18"/>
        </w:rPr>
        <w:lastRenderedPageBreak/>
        <w:drawing>
          <wp:inline distT="0" distB="0" distL="0" distR="0" wp14:anchorId="562E8F5E" wp14:editId="533EE7C8">
            <wp:extent cx="6120765" cy="243395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2433955"/>
                    </a:xfrm>
                    <a:prstGeom prst="rect">
                      <a:avLst/>
                    </a:prstGeom>
                  </pic:spPr>
                </pic:pic>
              </a:graphicData>
            </a:graphic>
          </wp:inline>
        </w:drawing>
      </w:r>
    </w:p>
    <w:p w14:paraId="02CE0742" w14:textId="03573621" w:rsidR="00F44A00" w:rsidRPr="00F44A00" w:rsidRDefault="00F44A00" w:rsidP="00F44A00">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r w:rsidRPr="00F44A00">
        <w:rPr>
          <w:rFonts w:ascii="Times New Roman" w:eastAsia="宋体" w:hAnsi="Times New Roman" w:cs="Arial" w:hint="eastAsia"/>
          <w:snapToGrid w:val="0"/>
          <w:kern w:val="0"/>
          <w:szCs w:val="21"/>
        </w:rPr>
        <w:t>学生如果填写错误，在导师申请未结束前，还可以点击“撤回”按钮，撤回提交的电子流，进行重新提交选题申请。</w:t>
      </w:r>
      <w:r w:rsidR="00FD2DED">
        <w:rPr>
          <w:rFonts w:ascii="Times New Roman" w:eastAsia="宋体" w:hAnsi="Times New Roman" w:cs="Arial" w:hint="eastAsia"/>
          <w:snapToGrid w:val="0"/>
          <w:kern w:val="0"/>
          <w:szCs w:val="21"/>
        </w:rPr>
        <w:t>【</w:t>
      </w:r>
      <w:r w:rsidR="00FD2DED" w:rsidRPr="00FD2DED">
        <w:rPr>
          <w:rFonts w:ascii="Times New Roman" w:eastAsia="宋体" w:hAnsi="Times New Roman" w:cs="Arial"/>
          <w:snapToGrid w:val="0"/>
          <w:kern w:val="0"/>
          <w:szCs w:val="21"/>
        </w:rPr>
        <w:t xml:space="preserve">If you fill in the wrong information, you can click the "Withdraw" button to withdraw the electronic stream and resubmit the application before the </w:t>
      </w:r>
      <w:r w:rsidR="00FD2DED">
        <w:rPr>
          <w:rFonts w:ascii="Times New Roman" w:eastAsia="宋体" w:hAnsi="Times New Roman" w:cs="Arial"/>
          <w:snapToGrid w:val="0"/>
          <w:kern w:val="0"/>
          <w:szCs w:val="21"/>
        </w:rPr>
        <w:t>teacher</w:t>
      </w:r>
      <w:r w:rsidR="00FD2DED" w:rsidRPr="00FD2DED">
        <w:rPr>
          <w:rFonts w:ascii="Times New Roman" w:eastAsia="宋体" w:hAnsi="Times New Roman" w:cs="Arial"/>
          <w:snapToGrid w:val="0"/>
          <w:kern w:val="0"/>
          <w:szCs w:val="21"/>
        </w:rPr>
        <w:t xml:space="preserve"> </w:t>
      </w:r>
      <w:r w:rsidR="00FD2DED">
        <w:rPr>
          <w:rFonts w:ascii="Times New Roman" w:eastAsia="宋体" w:hAnsi="Times New Roman" w:cs="Arial" w:hint="eastAsia"/>
          <w:snapToGrid w:val="0"/>
          <w:kern w:val="0"/>
          <w:szCs w:val="21"/>
        </w:rPr>
        <w:t>review</w:t>
      </w:r>
      <w:r w:rsidR="00FD2DED">
        <w:rPr>
          <w:rFonts w:ascii="Times New Roman" w:eastAsia="宋体" w:hAnsi="Times New Roman" w:cs="Arial"/>
          <w:snapToGrid w:val="0"/>
          <w:kern w:val="0"/>
          <w:szCs w:val="21"/>
        </w:rPr>
        <w:t xml:space="preserve"> process</w:t>
      </w:r>
      <w:r w:rsidR="00FD2DED" w:rsidRPr="00FD2DED">
        <w:rPr>
          <w:rFonts w:ascii="Times New Roman" w:eastAsia="宋体" w:hAnsi="Times New Roman" w:cs="Arial"/>
          <w:snapToGrid w:val="0"/>
          <w:kern w:val="0"/>
          <w:szCs w:val="21"/>
        </w:rPr>
        <w:t xml:space="preserve"> ends.</w:t>
      </w:r>
      <w:r w:rsidR="00FD2DED">
        <w:rPr>
          <w:rFonts w:ascii="Times New Roman" w:eastAsia="宋体" w:hAnsi="Times New Roman" w:cs="Arial" w:hint="eastAsia"/>
          <w:snapToGrid w:val="0"/>
          <w:kern w:val="0"/>
          <w:szCs w:val="21"/>
        </w:rPr>
        <w:t>】</w:t>
      </w:r>
    </w:p>
    <w:p w14:paraId="34F91CC2" w14:textId="77777777" w:rsidR="00F44A00" w:rsidRPr="00F44A00" w:rsidRDefault="00F44A00" w:rsidP="00F44A00">
      <w:pPr>
        <w:widowControl/>
        <w:tabs>
          <w:tab w:val="left" w:pos="170"/>
        </w:tabs>
        <w:spacing w:before="40" w:after="80" w:line="200" w:lineRule="atLeast"/>
        <w:ind w:left="170" w:hanging="170"/>
        <w:rPr>
          <w:rFonts w:ascii="Times New Roman" w:eastAsia="楷体_GB2312" w:hAnsi="Times New Roman" w:cs="楷体_GB2312"/>
          <w:kern w:val="0"/>
          <w:sz w:val="18"/>
          <w:szCs w:val="18"/>
        </w:rPr>
      </w:pPr>
      <w:r w:rsidRPr="00F44A00">
        <w:rPr>
          <w:rFonts w:ascii="Times New Roman" w:eastAsia="楷体_GB2312" w:hAnsi="Times New Roman" w:cs="楷体_GB2312"/>
          <w:noProof/>
          <w:kern w:val="0"/>
          <w:sz w:val="18"/>
          <w:szCs w:val="18"/>
        </w:rPr>
        <w:drawing>
          <wp:inline distT="0" distB="0" distL="0" distR="0" wp14:anchorId="2F4ECD4E" wp14:editId="7D270784">
            <wp:extent cx="6120765" cy="19843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1984375"/>
                    </a:xfrm>
                    <a:prstGeom prst="rect">
                      <a:avLst/>
                    </a:prstGeom>
                  </pic:spPr>
                </pic:pic>
              </a:graphicData>
            </a:graphic>
          </wp:inline>
        </w:drawing>
      </w:r>
    </w:p>
    <w:p w14:paraId="67483D20" w14:textId="7FC091A6" w:rsidR="00283DFE" w:rsidRDefault="00F44A00" w:rsidP="00283DFE">
      <w:pPr>
        <w:widowControl/>
        <w:tabs>
          <w:tab w:val="left" w:pos="170"/>
        </w:tabs>
        <w:spacing w:before="40" w:after="80" w:line="200" w:lineRule="atLeast"/>
        <w:ind w:left="170" w:hanging="170"/>
        <w:rPr>
          <w:rFonts w:ascii="Times New Roman" w:eastAsia="楷体_GB2312" w:hAnsi="Times New Roman" w:cs="楷体_GB2312"/>
          <w:kern w:val="0"/>
          <w:sz w:val="18"/>
          <w:szCs w:val="18"/>
        </w:rPr>
      </w:pPr>
      <w:r w:rsidRPr="00F44A00">
        <w:rPr>
          <w:rFonts w:ascii="Times New Roman" w:eastAsia="楷体_GB2312" w:hAnsi="Times New Roman" w:cs="楷体_GB2312"/>
          <w:noProof/>
          <w:kern w:val="0"/>
          <w:sz w:val="18"/>
          <w:szCs w:val="18"/>
        </w:rPr>
        <w:drawing>
          <wp:inline distT="0" distB="0" distL="0" distR="0" wp14:anchorId="5D585F84" wp14:editId="225541DE">
            <wp:extent cx="6120765" cy="2207895"/>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2207895"/>
                    </a:xfrm>
                    <a:prstGeom prst="rect">
                      <a:avLst/>
                    </a:prstGeom>
                  </pic:spPr>
                </pic:pic>
              </a:graphicData>
            </a:graphic>
          </wp:inline>
        </w:drawing>
      </w:r>
    </w:p>
    <w:p w14:paraId="19A07FCC" w14:textId="099D2F4F" w:rsidR="00283DFE" w:rsidRDefault="00283DFE" w:rsidP="00283DFE">
      <w:pPr>
        <w:widowControl/>
        <w:tabs>
          <w:tab w:val="left" w:pos="170"/>
        </w:tabs>
        <w:spacing w:before="40" w:after="80" w:line="200" w:lineRule="atLeast"/>
        <w:ind w:left="170" w:hanging="170"/>
        <w:rPr>
          <w:rFonts w:ascii="Times New Roman" w:eastAsia="楷体_GB2312" w:hAnsi="Times New Roman" w:cs="楷体_GB2312"/>
          <w:kern w:val="0"/>
          <w:sz w:val="18"/>
          <w:szCs w:val="18"/>
        </w:rPr>
      </w:pPr>
    </w:p>
    <w:p w14:paraId="6E2C9A7A" w14:textId="402F1DAD" w:rsidR="00283DFE" w:rsidRDefault="00283DFE" w:rsidP="00283DFE">
      <w:pPr>
        <w:widowControl/>
        <w:tabs>
          <w:tab w:val="left" w:pos="170"/>
        </w:tabs>
        <w:spacing w:before="40" w:after="80" w:line="200" w:lineRule="atLeast"/>
        <w:ind w:left="170" w:hanging="170"/>
        <w:rPr>
          <w:rFonts w:ascii="Times New Roman" w:eastAsia="楷体_GB2312" w:hAnsi="Times New Roman" w:cs="楷体_GB2312"/>
          <w:kern w:val="0"/>
          <w:sz w:val="18"/>
          <w:szCs w:val="18"/>
        </w:rPr>
      </w:pPr>
    </w:p>
    <w:p w14:paraId="6A924A4A" w14:textId="0938EDED" w:rsidR="00283DFE" w:rsidRDefault="00283DFE" w:rsidP="00283DFE">
      <w:pPr>
        <w:widowControl/>
        <w:tabs>
          <w:tab w:val="left" w:pos="170"/>
        </w:tabs>
        <w:spacing w:before="40" w:after="80" w:line="200" w:lineRule="atLeast"/>
        <w:ind w:left="170" w:hanging="170"/>
        <w:rPr>
          <w:rFonts w:ascii="Times New Roman" w:eastAsia="楷体_GB2312" w:hAnsi="Times New Roman" w:cs="楷体_GB2312"/>
          <w:kern w:val="0"/>
          <w:sz w:val="18"/>
          <w:szCs w:val="18"/>
        </w:rPr>
      </w:pPr>
    </w:p>
    <w:p w14:paraId="1784E544" w14:textId="13D180D6" w:rsidR="00F44A00" w:rsidRPr="00F44A00" w:rsidRDefault="00F44A00" w:rsidP="00F44A00">
      <w:pPr>
        <w:keepNext/>
        <w:keepLines/>
        <w:widowControl/>
        <w:numPr>
          <w:ilvl w:val="3"/>
          <w:numId w:val="0"/>
        </w:numPr>
        <w:topLinePunct/>
        <w:adjustRightInd w:val="0"/>
        <w:snapToGrid w:val="0"/>
        <w:spacing w:before="300" w:after="80" w:line="240" w:lineRule="atLeast"/>
        <w:jc w:val="left"/>
        <w:outlineLvl w:val="3"/>
        <w:rPr>
          <w:rFonts w:ascii="Book Antiqua" w:eastAsia="黑体" w:hAnsi="Book Antiqua" w:cs="Book Antiqua"/>
          <w:bCs/>
          <w:kern w:val="0"/>
          <w:sz w:val="26"/>
          <w:szCs w:val="26"/>
        </w:rPr>
      </w:pPr>
      <w:r w:rsidRPr="00F44A00">
        <w:rPr>
          <w:rFonts w:ascii="Book Antiqua" w:eastAsia="黑体" w:hAnsi="Book Antiqua" w:cs="Book Antiqua"/>
          <w:bCs/>
          <w:kern w:val="0"/>
          <w:sz w:val="26"/>
          <w:szCs w:val="26"/>
        </w:rPr>
        <w:lastRenderedPageBreak/>
        <w:t xml:space="preserve">2.1.2 </w:t>
      </w:r>
      <w:r w:rsidRPr="00F44A00">
        <w:rPr>
          <w:rFonts w:ascii="Book Antiqua" w:eastAsia="黑体" w:hAnsi="Book Antiqua" w:cs="Book Antiqua" w:hint="eastAsia"/>
          <w:bCs/>
          <w:kern w:val="0"/>
          <w:sz w:val="26"/>
          <w:szCs w:val="26"/>
        </w:rPr>
        <w:t>缓选题申请</w:t>
      </w:r>
      <w:r w:rsidR="00FD2DED">
        <w:rPr>
          <w:rFonts w:ascii="Book Antiqua" w:eastAsia="黑体" w:hAnsi="Book Antiqua" w:cs="Book Antiqua" w:hint="eastAsia"/>
          <w:bCs/>
          <w:kern w:val="0"/>
          <w:sz w:val="26"/>
          <w:szCs w:val="26"/>
        </w:rPr>
        <w:t>【</w:t>
      </w:r>
      <w:r w:rsidR="00FD2DED">
        <w:rPr>
          <w:rFonts w:ascii="Times New Roman" w:eastAsia="黑体" w:hAnsi="Times New Roman" w:cs="Times New Roman"/>
          <w:bCs/>
          <w:kern w:val="0"/>
          <w:sz w:val="26"/>
          <w:szCs w:val="26"/>
        </w:rPr>
        <w:t>A</w:t>
      </w:r>
      <w:r w:rsidR="00FD2DED" w:rsidRPr="00FD2DED">
        <w:rPr>
          <w:rFonts w:ascii="Times New Roman" w:eastAsia="黑体" w:hAnsi="Times New Roman" w:cs="Times New Roman"/>
          <w:bCs/>
          <w:kern w:val="0"/>
          <w:sz w:val="26"/>
          <w:szCs w:val="26"/>
        </w:rPr>
        <w:t>pplication</w:t>
      </w:r>
      <w:r w:rsidR="00FD2DED">
        <w:rPr>
          <w:rFonts w:ascii="Times New Roman" w:eastAsia="黑体" w:hAnsi="Times New Roman" w:cs="Times New Roman"/>
          <w:bCs/>
          <w:kern w:val="0"/>
          <w:sz w:val="26"/>
          <w:szCs w:val="26"/>
        </w:rPr>
        <w:t xml:space="preserve"> </w:t>
      </w:r>
      <w:r w:rsidR="00FD2DED">
        <w:rPr>
          <w:rFonts w:ascii="Times New Roman" w:eastAsia="黑体" w:hAnsi="Times New Roman" w:cs="Times New Roman" w:hint="eastAsia"/>
          <w:bCs/>
          <w:kern w:val="0"/>
          <w:sz w:val="26"/>
          <w:szCs w:val="26"/>
        </w:rPr>
        <w:t>f</w:t>
      </w:r>
      <w:r w:rsidR="00FD2DED" w:rsidRPr="00FD2DED">
        <w:rPr>
          <w:rFonts w:ascii="Times New Roman" w:eastAsia="黑体" w:hAnsi="Times New Roman" w:cs="Times New Roman"/>
          <w:bCs/>
          <w:kern w:val="0"/>
          <w:sz w:val="26"/>
          <w:szCs w:val="26"/>
        </w:rPr>
        <w:t>or Delayed Topic Selection</w:t>
      </w:r>
      <w:r w:rsidR="00FD2DED">
        <w:rPr>
          <w:rFonts w:ascii="Book Antiqua" w:eastAsia="黑体" w:hAnsi="Book Antiqua" w:cs="Book Antiqua" w:hint="eastAsia"/>
          <w:bCs/>
          <w:kern w:val="0"/>
          <w:sz w:val="26"/>
          <w:szCs w:val="26"/>
        </w:rPr>
        <w:t>】</w:t>
      </w:r>
    </w:p>
    <w:p w14:paraId="4BC727CA" w14:textId="779B1715" w:rsidR="00F44A00" w:rsidRPr="00F44A00" w:rsidRDefault="00283DFE" w:rsidP="00283DFE">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楷体_GB2312" w:hAnsi="Times New Roman" w:cs="楷体_GB2312"/>
          <w:kern w:val="0"/>
          <w:sz w:val="18"/>
          <w:szCs w:val="18"/>
        </w:rPr>
      </w:pPr>
      <w:r w:rsidRPr="00283DFE">
        <w:rPr>
          <w:rFonts w:ascii="Times New Roman" w:eastAsia="宋体" w:hAnsi="Times New Roman" w:cs="Arial" w:hint="eastAsia"/>
          <w:snapToGrid w:val="0"/>
          <w:kern w:val="0"/>
          <w:szCs w:val="21"/>
        </w:rPr>
        <w:t>学生登录同济考务管理系统，进入“论文选题</w:t>
      </w:r>
      <w:r w:rsidRPr="00283DFE">
        <w:rPr>
          <w:rFonts w:ascii="Times New Roman" w:eastAsia="宋体" w:hAnsi="Times New Roman" w:cs="Arial"/>
          <w:snapToGrid w:val="0"/>
          <w:kern w:val="0"/>
          <w:szCs w:val="21"/>
        </w:rPr>
        <w:t>-&gt;</w:t>
      </w:r>
      <w:r w:rsidRPr="00283DFE">
        <w:rPr>
          <w:rFonts w:ascii="Times New Roman" w:eastAsia="宋体" w:hAnsi="Times New Roman" w:cs="Arial"/>
          <w:snapToGrid w:val="0"/>
          <w:kern w:val="0"/>
          <w:szCs w:val="21"/>
        </w:rPr>
        <w:t>论文选题工作申请</w:t>
      </w:r>
      <w:r w:rsidRPr="00283DFE">
        <w:rPr>
          <w:rFonts w:ascii="Times New Roman" w:eastAsia="宋体" w:hAnsi="Times New Roman" w:cs="Arial"/>
          <w:snapToGrid w:val="0"/>
          <w:kern w:val="0"/>
          <w:szCs w:val="21"/>
        </w:rPr>
        <w:t>”</w:t>
      </w:r>
      <w:r w:rsidRPr="00283DFE">
        <w:rPr>
          <w:rFonts w:ascii="Times New Roman" w:eastAsia="宋体" w:hAnsi="Times New Roman" w:cs="Arial"/>
          <w:snapToGrid w:val="0"/>
          <w:kern w:val="0"/>
          <w:szCs w:val="21"/>
        </w:rPr>
        <w:t>菜单；【</w:t>
      </w:r>
      <w:r w:rsidRPr="00283DFE">
        <w:rPr>
          <w:rFonts w:ascii="Times New Roman" w:eastAsia="宋体" w:hAnsi="Times New Roman" w:cs="Arial"/>
          <w:snapToGrid w:val="0"/>
          <w:kern w:val="0"/>
          <w:szCs w:val="21"/>
        </w:rPr>
        <w:t>Students log in the education management system of Tongji University and enter the "Thesis</w:t>
      </w:r>
      <w:r>
        <w:rPr>
          <w:rFonts w:ascii="Times New Roman" w:eastAsia="宋体" w:hAnsi="Times New Roman" w:cs="Arial"/>
          <w:snapToGrid w:val="0"/>
          <w:kern w:val="0"/>
          <w:szCs w:val="21"/>
        </w:rPr>
        <w:t xml:space="preserve"> </w:t>
      </w:r>
      <w:r w:rsidRPr="00283DFE">
        <w:rPr>
          <w:rFonts w:ascii="Times New Roman" w:eastAsia="宋体" w:hAnsi="Times New Roman" w:cs="Arial"/>
          <w:snapToGrid w:val="0"/>
          <w:kern w:val="0"/>
          <w:szCs w:val="21"/>
        </w:rPr>
        <w:t>Selection-&gt; menu of Work Apply</w:t>
      </w:r>
      <w:r w:rsidRPr="00283DFE">
        <w:rPr>
          <w:rFonts w:ascii="Times New Roman" w:eastAsia="宋体" w:hAnsi="Times New Roman" w:cs="Arial"/>
          <w:snapToGrid w:val="0"/>
          <w:kern w:val="0"/>
          <w:szCs w:val="21"/>
        </w:rPr>
        <w:t>】</w:t>
      </w:r>
      <w:r w:rsidR="00F44A00" w:rsidRPr="00F44A00">
        <w:rPr>
          <w:rFonts w:ascii="Times New Roman" w:eastAsia="楷体_GB2312" w:hAnsi="Times New Roman" w:cs="楷体_GB2312"/>
          <w:noProof/>
          <w:kern w:val="0"/>
          <w:sz w:val="18"/>
          <w:szCs w:val="18"/>
        </w:rPr>
        <w:drawing>
          <wp:inline distT="0" distB="0" distL="0" distR="0" wp14:anchorId="3BCC9F3D" wp14:editId="3405CCD7">
            <wp:extent cx="6120765" cy="2604135"/>
            <wp:effectExtent l="0" t="0" r="0" b="5715"/>
            <wp:docPr id="36" name="图片 36" descr="C:\Users\gyfuh\AppData\Local\Temp\16022111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fuh\AppData\Local\Temp\160221114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2604135"/>
                    </a:xfrm>
                    <a:prstGeom prst="rect">
                      <a:avLst/>
                    </a:prstGeom>
                    <a:noFill/>
                    <a:ln>
                      <a:noFill/>
                    </a:ln>
                  </pic:spPr>
                </pic:pic>
              </a:graphicData>
            </a:graphic>
          </wp:inline>
        </w:drawing>
      </w:r>
    </w:p>
    <w:p w14:paraId="25174688" w14:textId="6B54D946" w:rsidR="00283DFE" w:rsidRPr="00F44A00" w:rsidRDefault="00F44A00" w:rsidP="00283DFE">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r w:rsidRPr="00F44A00">
        <w:rPr>
          <w:rFonts w:ascii="Times New Roman" w:eastAsia="宋体" w:hAnsi="Times New Roman" w:cs="Arial" w:hint="eastAsia"/>
          <w:snapToGrid w:val="0"/>
          <w:kern w:val="0"/>
          <w:szCs w:val="21"/>
        </w:rPr>
        <w:t>学生点击“申请”按钮，进入选题“申请”界面，选择“缓选题”进行缓选题申请；</w:t>
      </w:r>
      <w:r w:rsidR="00283DFE">
        <w:rPr>
          <w:rFonts w:ascii="Times New Roman" w:eastAsia="宋体" w:hAnsi="Times New Roman" w:cs="Arial" w:hint="eastAsia"/>
          <w:snapToGrid w:val="0"/>
          <w:kern w:val="0"/>
          <w:szCs w:val="21"/>
        </w:rPr>
        <w:t>【</w:t>
      </w:r>
      <w:r w:rsidR="00283DFE">
        <w:rPr>
          <w:rFonts w:ascii="Times New Roman" w:eastAsia="宋体" w:hAnsi="Times New Roman" w:cs="Arial" w:hint="eastAsia"/>
          <w:snapToGrid w:val="0"/>
          <w:kern w:val="0"/>
          <w:szCs w:val="21"/>
        </w:rPr>
        <w:t>Click</w:t>
      </w:r>
      <w:r w:rsidR="00283DFE">
        <w:rPr>
          <w:rFonts w:ascii="Times New Roman" w:eastAsia="宋体" w:hAnsi="Times New Roman" w:cs="Arial"/>
          <w:snapToGrid w:val="0"/>
          <w:kern w:val="0"/>
          <w:szCs w:val="21"/>
        </w:rPr>
        <w:t xml:space="preserve"> “apply”, then choose delayed selection(the second line)</w:t>
      </w:r>
      <w:r w:rsidR="00283DFE">
        <w:rPr>
          <w:rFonts w:ascii="Times New Roman" w:eastAsia="宋体" w:hAnsi="Times New Roman" w:cs="Arial" w:hint="eastAsia"/>
          <w:snapToGrid w:val="0"/>
          <w:kern w:val="0"/>
          <w:szCs w:val="21"/>
        </w:rPr>
        <w:t>】</w:t>
      </w:r>
    </w:p>
    <w:p w14:paraId="324E5BC2" w14:textId="08F99EFC" w:rsidR="00F44A00" w:rsidRPr="00F44A00" w:rsidRDefault="00F44A00" w:rsidP="00F44A00">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p>
    <w:p w14:paraId="0322E01F" w14:textId="77777777" w:rsidR="00F44A00" w:rsidRPr="00F44A00" w:rsidRDefault="00F44A00" w:rsidP="00F44A00">
      <w:pPr>
        <w:widowControl/>
        <w:tabs>
          <w:tab w:val="left" w:pos="170"/>
        </w:tabs>
        <w:spacing w:before="40" w:after="80" w:line="200" w:lineRule="atLeast"/>
        <w:ind w:left="170" w:hanging="170"/>
        <w:rPr>
          <w:rFonts w:ascii="Times New Roman" w:eastAsia="楷体_GB2312" w:hAnsi="Times New Roman" w:cs="楷体_GB2312"/>
          <w:kern w:val="0"/>
          <w:sz w:val="18"/>
          <w:szCs w:val="18"/>
        </w:rPr>
      </w:pPr>
      <w:r w:rsidRPr="00F44A00">
        <w:rPr>
          <w:rFonts w:ascii="Times New Roman" w:eastAsia="楷体_GB2312" w:hAnsi="Times New Roman" w:cs="楷体_GB2312"/>
          <w:noProof/>
          <w:kern w:val="0"/>
          <w:sz w:val="18"/>
          <w:szCs w:val="18"/>
        </w:rPr>
        <w:drawing>
          <wp:inline distT="0" distB="0" distL="0" distR="0" wp14:anchorId="5D901A3D" wp14:editId="7C4B7098">
            <wp:extent cx="6120765" cy="24066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2406650"/>
                    </a:xfrm>
                    <a:prstGeom prst="rect">
                      <a:avLst/>
                    </a:prstGeom>
                  </pic:spPr>
                </pic:pic>
              </a:graphicData>
            </a:graphic>
          </wp:inline>
        </w:drawing>
      </w:r>
    </w:p>
    <w:p w14:paraId="6BFCB30A" w14:textId="0561E6E1" w:rsidR="00F44A00" w:rsidRPr="00F44A00" w:rsidRDefault="00F44A00" w:rsidP="00F44A00">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r w:rsidRPr="00F44A00">
        <w:rPr>
          <w:rFonts w:ascii="Times New Roman" w:eastAsia="宋体" w:hAnsi="Times New Roman" w:cs="Arial" w:hint="eastAsia"/>
          <w:snapToGrid w:val="0"/>
          <w:kern w:val="0"/>
          <w:szCs w:val="21"/>
        </w:rPr>
        <w:t>点击“确定”，进入“缓选题”信息填写界面；</w:t>
      </w:r>
      <w:r w:rsidR="00283DFE">
        <w:rPr>
          <w:rFonts w:ascii="Times New Roman" w:eastAsia="宋体" w:hAnsi="Times New Roman" w:cs="Arial" w:hint="eastAsia"/>
          <w:snapToGrid w:val="0"/>
          <w:kern w:val="0"/>
          <w:szCs w:val="21"/>
        </w:rPr>
        <w:t>【</w:t>
      </w:r>
      <w:r w:rsidR="00283DFE">
        <w:rPr>
          <w:rFonts w:ascii="Times New Roman" w:eastAsia="宋体" w:hAnsi="Times New Roman" w:cs="Arial" w:hint="eastAsia"/>
          <w:snapToGrid w:val="0"/>
          <w:kern w:val="0"/>
          <w:szCs w:val="21"/>
        </w:rPr>
        <w:t>choose</w:t>
      </w:r>
      <w:r w:rsidR="00283DFE">
        <w:rPr>
          <w:rFonts w:ascii="Times New Roman" w:eastAsia="宋体" w:hAnsi="Times New Roman" w:cs="Arial"/>
          <w:snapToGrid w:val="0"/>
          <w:kern w:val="0"/>
          <w:szCs w:val="21"/>
        </w:rPr>
        <w:t xml:space="preserve"> “</w:t>
      </w:r>
      <w:r w:rsidR="00C1280B">
        <w:rPr>
          <w:rFonts w:ascii="Times New Roman" w:eastAsia="宋体" w:hAnsi="Times New Roman" w:cs="Arial"/>
          <w:snapToGrid w:val="0"/>
          <w:kern w:val="0"/>
          <w:szCs w:val="21"/>
        </w:rPr>
        <w:t>delayed</w:t>
      </w:r>
      <w:r w:rsidR="00283DFE">
        <w:rPr>
          <w:rFonts w:ascii="Times New Roman" w:eastAsia="宋体" w:hAnsi="Times New Roman" w:cs="Arial"/>
          <w:snapToGrid w:val="0"/>
          <w:kern w:val="0"/>
          <w:szCs w:val="21"/>
        </w:rPr>
        <w:t xml:space="preserve"> sele</w:t>
      </w:r>
      <w:r w:rsidR="00283DFE">
        <w:rPr>
          <w:rFonts w:ascii="Times New Roman" w:eastAsia="宋体" w:hAnsi="Times New Roman" w:cs="Arial" w:hint="eastAsia"/>
          <w:snapToGrid w:val="0"/>
          <w:kern w:val="0"/>
          <w:szCs w:val="21"/>
        </w:rPr>
        <w:t>c</w:t>
      </w:r>
      <w:r w:rsidR="00283DFE">
        <w:rPr>
          <w:rFonts w:ascii="Times New Roman" w:eastAsia="宋体" w:hAnsi="Times New Roman" w:cs="Arial"/>
          <w:snapToGrid w:val="0"/>
          <w:kern w:val="0"/>
          <w:szCs w:val="21"/>
        </w:rPr>
        <w:t xml:space="preserve">tion”, then click “confirm” to enter </w:t>
      </w:r>
      <w:r w:rsidR="00283DFE" w:rsidRPr="0050142C">
        <w:rPr>
          <w:rFonts w:ascii="Times New Roman" w:eastAsia="宋体" w:hAnsi="Times New Roman" w:cs="Arial"/>
          <w:snapToGrid w:val="0"/>
          <w:kern w:val="0"/>
          <w:szCs w:val="21"/>
        </w:rPr>
        <w:t>t</w:t>
      </w:r>
      <w:r w:rsidR="00C1280B" w:rsidRPr="00C1280B">
        <w:rPr>
          <w:rFonts w:ascii="Times New Roman" w:eastAsia="宋体" w:hAnsi="Times New Roman" w:cs="Arial"/>
          <w:snapToGrid w:val="0"/>
          <w:kern w:val="0"/>
          <w:szCs w:val="21"/>
        </w:rPr>
        <w:t xml:space="preserve">he page </w:t>
      </w:r>
      <w:r w:rsidR="00C1280B">
        <w:rPr>
          <w:rFonts w:ascii="Times New Roman" w:eastAsia="宋体" w:hAnsi="Times New Roman" w:cs="Arial"/>
          <w:snapToGrid w:val="0"/>
          <w:kern w:val="0"/>
          <w:szCs w:val="21"/>
        </w:rPr>
        <w:t>of</w:t>
      </w:r>
      <w:r w:rsidR="00C1280B" w:rsidRPr="00C1280B">
        <w:rPr>
          <w:rFonts w:ascii="Times New Roman" w:eastAsia="宋体" w:hAnsi="Times New Roman" w:cs="Arial"/>
          <w:snapToGrid w:val="0"/>
          <w:kern w:val="0"/>
          <w:szCs w:val="21"/>
        </w:rPr>
        <w:t xml:space="preserve"> information</w:t>
      </w:r>
      <w:r w:rsidR="00C1280B" w:rsidRPr="00C1280B">
        <w:rPr>
          <w:rFonts w:ascii="Times New Roman" w:eastAsia="宋体" w:hAnsi="Times New Roman" w:cs="Arial"/>
          <w:snapToGrid w:val="0"/>
          <w:kern w:val="0"/>
          <w:szCs w:val="21"/>
        </w:rPr>
        <w:t xml:space="preserve"> </w:t>
      </w:r>
      <w:r w:rsidR="00C1280B">
        <w:rPr>
          <w:rFonts w:ascii="Times New Roman" w:eastAsia="宋体" w:hAnsi="Times New Roman" w:cs="Arial"/>
          <w:snapToGrid w:val="0"/>
          <w:kern w:val="0"/>
          <w:szCs w:val="21"/>
        </w:rPr>
        <w:t>about delayed selection</w:t>
      </w:r>
      <w:r w:rsidR="00283DFE">
        <w:rPr>
          <w:rFonts w:ascii="Times New Roman" w:eastAsia="宋体" w:hAnsi="Times New Roman" w:cs="Arial" w:hint="eastAsia"/>
          <w:snapToGrid w:val="0"/>
          <w:kern w:val="0"/>
          <w:szCs w:val="21"/>
        </w:rPr>
        <w:t>】</w:t>
      </w:r>
    </w:p>
    <w:p w14:paraId="586D8629" w14:textId="77777777" w:rsidR="00F44A00" w:rsidRPr="00F44A00" w:rsidRDefault="00F44A00" w:rsidP="00F44A00">
      <w:pPr>
        <w:widowControl/>
        <w:tabs>
          <w:tab w:val="left" w:pos="170"/>
        </w:tabs>
        <w:spacing w:before="40" w:after="80" w:line="200" w:lineRule="atLeast"/>
        <w:ind w:left="170" w:hanging="170"/>
        <w:rPr>
          <w:rFonts w:ascii="Times New Roman" w:eastAsia="楷体_GB2312" w:hAnsi="Times New Roman" w:cs="楷体_GB2312"/>
          <w:kern w:val="0"/>
          <w:sz w:val="18"/>
          <w:szCs w:val="18"/>
        </w:rPr>
      </w:pPr>
      <w:r w:rsidRPr="00F44A00">
        <w:rPr>
          <w:rFonts w:ascii="Times New Roman" w:eastAsia="楷体_GB2312" w:hAnsi="Times New Roman" w:cs="楷体_GB2312"/>
          <w:noProof/>
          <w:kern w:val="0"/>
          <w:sz w:val="18"/>
          <w:szCs w:val="18"/>
        </w:rPr>
        <w:lastRenderedPageBreak/>
        <w:drawing>
          <wp:inline distT="0" distB="0" distL="0" distR="0" wp14:anchorId="752B80A2" wp14:editId="20F2CC27">
            <wp:extent cx="6120765" cy="24638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2463800"/>
                    </a:xfrm>
                    <a:prstGeom prst="rect">
                      <a:avLst/>
                    </a:prstGeom>
                  </pic:spPr>
                </pic:pic>
              </a:graphicData>
            </a:graphic>
          </wp:inline>
        </w:drawing>
      </w:r>
    </w:p>
    <w:p w14:paraId="7CC0C9A7" w14:textId="73AF6554" w:rsidR="00F44A00" w:rsidRPr="00F44A00" w:rsidRDefault="00F44A00" w:rsidP="00F44A00">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r w:rsidRPr="00F44A00">
        <w:rPr>
          <w:rFonts w:ascii="Times New Roman" w:eastAsia="宋体" w:hAnsi="Times New Roman" w:cs="Arial" w:hint="eastAsia"/>
          <w:snapToGrid w:val="0"/>
          <w:kern w:val="0"/>
          <w:szCs w:val="21"/>
        </w:rPr>
        <w:t>选择申请原因、填写原因说明、如果需要上传附件可以上传附件，然后点击“确定”，提交缓选题成功，进入选题列表可看到缓选题记录；</w:t>
      </w:r>
      <w:r w:rsidR="00C1280B">
        <w:rPr>
          <w:rFonts w:ascii="Times New Roman" w:eastAsia="宋体" w:hAnsi="Times New Roman" w:cs="Arial" w:hint="eastAsia"/>
          <w:snapToGrid w:val="0"/>
          <w:kern w:val="0"/>
          <w:szCs w:val="21"/>
        </w:rPr>
        <w:t>【</w:t>
      </w:r>
      <w:r w:rsidR="00C1280B" w:rsidRPr="00C1280B">
        <w:rPr>
          <w:rFonts w:ascii="Times New Roman" w:eastAsia="宋体" w:hAnsi="Times New Roman" w:cs="Arial"/>
          <w:snapToGrid w:val="0"/>
          <w:kern w:val="0"/>
          <w:szCs w:val="21"/>
        </w:rPr>
        <w:t>Select the application reason, fill in the explanation of the reason, upload the attachment if necessary, and click "confirm" to submit the delayed topic selection successfully. Enter the list of topics and you can see the record of the delayed selection.</w:t>
      </w:r>
      <w:r w:rsidR="00C1280B">
        <w:rPr>
          <w:rFonts w:ascii="Times New Roman" w:eastAsia="宋体" w:hAnsi="Times New Roman" w:cs="Arial" w:hint="eastAsia"/>
          <w:snapToGrid w:val="0"/>
          <w:kern w:val="0"/>
          <w:szCs w:val="21"/>
        </w:rPr>
        <w:t>】</w:t>
      </w:r>
    </w:p>
    <w:p w14:paraId="0B05080D" w14:textId="77777777" w:rsidR="00F44A00" w:rsidRPr="00F44A00" w:rsidRDefault="00F44A00" w:rsidP="00F44A00">
      <w:pPr>
        <w:widowControl/>
        <w:tabs>
          <w:tab w:val="left" w:pos="170"/>
        </w:tabs>
        <w:spacing w:before="40" w:after="80" w:line="200" w:lineRule="atLeast"/>
        <w:ind w:left="170" w:hanging="170"/>
        <w:rPr>
          <w:rFonts w:ascii="Times New Roman" w:eastAsia="楷体_GB2312" w:hAnsi="Times New Roman" w:cs="楷体_GB2312"/>
          <w:kern w:val="0"/>
          <w:sz w:val="18"/>
          <w:szCs w:val="18"/>
        </w:rPr>
      </w:pPr>
      <w:r w:rsidRPr="00F44A00">
        <w:rPr>
          <w:rFonts w:ascii="Times New Roman" w:eastAsia="楷体_GB2312" w:hAnsi="Times New Roman" w:cs="楷体_GB2312"/>
          <w:noProof/>
          <w:kern w:val="0"/>
          <w:sz w:val="18"/>
          <w:szCs w:val="18"/>
        </w:rPr>
        <w:drawing>
          <wp:inline distT="0" distB="0" distL="0" distR="0" wp14:anchorId="1D8EAD0A" wp14:editId="05912D4E">
            <wp:extent cx="6120765" cy="2222500"/>
            <wp:effectExtent l="0" t="0" r="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2222500"/>
                    </a:xfrm>
                    <a:prstGeom prst="rect">
                      <a:avLst/>
                    </a:prstGeom>
                  </pic:spPr>
                </pic:pic>
              </a:graphicData>
            </a:graphic>
          </wp:inline>
        </w:drawing>
      </w:r>
    </w:p>
    <w:p w14:paraId="5B12A247" w14:textId="20A59128" w:rsidR="00F44A00" w:rsidRPr="00F44A00" w:rsidRDefault="00F44A00" w:rsidP="00F44A00">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r w:rsidRPr="00F44A00">
        <w:rPr>
          <w:rFonts w:ascii="Times New Roman" w:eastAsia="宋体" w:hAnsi="Times New Roman" w:cs="Arial" w:hint="eastAsia"/>
          <w:snapToGrid w:val="0"/>
          <w:kern w:val="0"/>
          <w:szCs w:val="21"/>
        </w:rPr>
        <w:t>点击“查看”按钮，还可查看缓选题详情信息；</w:t>
      </w:r>
      <w:r w:rsidR="00C1280B">
        <w:rPr>
          <w:rFonts w:ascii="Times New Roman" w:eastAsia="宋体" w:hAnsi="Times New Roman" w:cs="Arial" w:hint="eastAsia"/>
          <w:snapToGrid w:val="0"/>
          <w:kern w:val="0"/>
          <w:szCs w:val="21"/>
        </w:rPr>
        <w:t>【</w:t>
      </w:r>
      <w:r w:rsidR="00C1280B" w:rsidRPr="00C1280B">
        <w:rPr>
          <w:rFonts w:ascii="Times New Roman" w:eastAsia="宋体" w:hAnsi="Times New Roman" w:cs="Arial"/>
          <w:snapToGrid w:val="0"/>
          <w:kern w:val="0"/>
          <w:szCs w:val="21"/>
        </w:rPr>
        <w:t>Click "View" button, you can also view the details of delayed topic selection</w:t>
      </w:r>
      <w:r w:rsidR="00C1280B">
        <w:rPr>
          <w:rFonts w:ascii="Times New Roman" w:eastAsia="宋体" w:hAnsi="Times New Roman" w:cs="Arial" w:hint="eastAsia"/>
          <w:snapToGrid w:val="0"/>
          <w:kern w:val="0"/>
          <w:szCs w:val="21"/>
        </w:rPr>
        <w:t>.</w:t>
      </w:r>
      <w:r w:rsidR="00C1280B">
        <w:rPr>
          <w:rFonts w:ascii="Times New Roman" w:eastAsia="宋体" w:hAnsi="Times New Roman" w:cs="Arial" w:hint="eastAsia"/>
          <w:snapToGrid w:val="0"/>
          <w:kern w:val="0"/>
          <w:szCs w:val="21"/>
        </w:rPr>
        <w:t>】</w:t>
      </w:r>
    </w:p>
    <w:p w14:paraId="74E86989" w14:textId="77777777" w:rsidR="00F44A00" w:rsidRPr="00F44A00" w:rsidRDefault="00F44A00" w:rsidP="00F44A00">
      <w:pPr>
        <w:widowControl/>
        <w:tabs>
          <w:tab w:val="left" w:pos="170"/>
        </w:tabs>
        <w:spacing w:before="40" w:after="80" w:line="200" w:lineRule="atLeast"/>
        <w:ind w:left="170" w:hanging="170"/>
        <w:rPr>
          <w:rFonts w:ascii="Times New Roman" w:eastAsia="楷体_GB2312" w:hAnsi="Times New Roman" w:cs="楷体_GB2312"/>
          <w:kern w:val="0"/>
          <w:sz w:val="18"/>
          <w:szCs w:val="18"/>
        </w:rPr>
      </w:pPr>
      <w:r w:rsidRPr="00F44A00">
        <w:rPr>
          <w:rFonts w:ascii="Times New Roman" w:eastAsia="楷体_GB2312" w:hAnsi="Times New Roman" w:cs="楷体_GB2312"/>
          <w:noProof/>
          <w:kern w:val="0"/>
          <w:sz w:val="18"/>
          <w:szCs w:val="18"/>
        </w:rPr>
        <w:drawing>
          <wp:inline distT="0" distB="0" distL="0" distR="0" wp14:anchorId="2D83C68E" wp14:editId="3364F86C">
            <wp:extent cx="6120765" cy="200406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2004060"/>
                    </a:xfrm>
                    <a:prstGeom prst="rect">
                      <a:avLst/>
                    </a:prstGeom>
                  </pic:spPr>
                </pic:pic>
              </a:graphicData>
            </a:graphic>
          </wp:inline>
        </w:drawing>
      </w:r>
    </w:p>
    <w:p w14:paraId="1325B49E" w14:textId="77777777" w:rsidR="00F44A00" w:rsidRPr="00F44A00" w:rsidRDefault="00F44A00" w:rsidP="00F44A00">
      <w:pPr>
        <w:widowControl/>
        <w:tabs>
          <w:tab w:val="left" w:pos="170"/>
        </w:tabs>
        <w:spacing w:before="40" w:after="80" w:line="200" w:lineRule="atLeast"/>
        <w:ind w:left="170" w:hanging="170"/>
        <w:rPr>
          <w:rFonts w:ascii="Times New Roman" w:eastAsia="楷体_GB2312" w:hAnsi="Times New Roman" w:cs="楷体_GB2312"/>
          <w:kern w:val="0"/>
          <w:sz w:val="18"/>
          <w:szCs w:val="18"/>
        </w:rPr>
      </w:pPr>
      <w:r w:rsidRPr="00F44A00">
        <w:rPr>
          <w:rFonts w:ascii="Times New Roman" w:eastAsia="楷体_GB2312" w:hAnsi="Times New Roman" w:cs="楷体_GB2312"/>
          <w:noProof/>
          <w:kern w:val="0"/>
          <w:sz w:val="18"/>
          <w:szCs w:val="18"/>
        </w:rPr>
        <w:lastRenderedPageBreak/>
        <w:drawing>
          <wp:inline distT="0" distB="0" distL="0" distR="0" wp14:anchorId="439B21F9" wp14:editId="31732606">
            <wp:extent cx="6120765" cy="2932430"/>
            <wp:effectExtent l="0" t="0" r="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2932430"/>
                    </a:xfrm>
                    <a:prstGeom prst="rect">
                      <a:avLst/>
                    </a:prstGeom>
                  </pic:spPr>
                </pic:pic>
              </a:graphicData>
            </a:graphic>
          </wp:inline>
        </w:drawing>
      </w:r>
    </w:p>
    <w:p w14:paraId="288ED104" w14:textId="3AEFD6D4" w:rsidR="00F44A00" w:rsidRPr="00F44A00" w:rsidRDefault="00F44A00" w:rsidP="00F44A00">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r w:rsidRPr="00F44A00">
        <w:rPr>
          <w:rFonts w:ascii="Times New Roman" w:eastAsia="宋体" w:hAnsi="Times New Roman" w:cs="Arial" w:hint="eastAsia"/>
          <w:snapToGrid w:val="0"/>
          <w:kern w:val="0"/>
          <w:szCs w:val="21"/>
        </w:rPr>
        <w:t>点击“撤回”按钮，可撤回缓选题申请，进行重新编辑提交。</w:t>
      </w:r>
      <w:r w:rsidR="00C1280B">
        <w:rPr>
          <w:rFonts w:ascii="Times New Roman" w:eastAsia="宋体" w:hAnsi="Times New Roman" w:cs="Arial" w:hint="eastAsia"/>
          <w:snapToGrid w:val="0"/>
          <w:kern w:val="0"/>
          <w:szCs w:val="21"/>
        </w:rPr>
        <w:t>【</w:t>
      </w:r>
      <w:r w:rsidR="00C1280B" w:rsidRPr="00C1280B">
        <w:rPr>
          <w:rFonts w:ascii="Times New Roman" w:eastAsia="宋体" w:hAnsi="Times New Roman" w:cs="Arial"/>
          <w:snapToGrid w:val="0"/>
          <w:kern w:val="0"/>
          <w:szCs w:val="21"/>
        </w:rPr>
        <w:t xml:space="preserve">Click "Withdraw" button, you can withdraw the application for delayed topic selection, edit and submit again.  </w:t>
      </w:r>
      <w:r w:rsidR="00C1280B">
        <w:rPr>
          <w:rFonts w:ascii="Times New Roman" w:eastAsia="宋体" w:hAnsi="Times New Roman" w:cs="Arial" w:hint="eastAsia"/>
          <w:snapToGrid w:val="0"/>
          <w:kern w:val="0"/>
          <w:szCs w:val="21"/>
        </w:rPr>
        <w:t>】</w:t>
      </w:r>
    </w:p>
    <w:p w14:paraId="09F5421A" w14:textId="77777777" w:rsidR="00F44A00" w:rsidRPr="00F44A00" w:rsidRDefault="00F44A00" w:rsidP="00F44A00">
      <w:pPr>
        <w:widowControl/>
        <w:tabs>
          <w:tab w:val="left" w:pos="170"/>
        </w:tabs>
        <w:spacing w:before="40" w:after="80" w:line="200" w:lineRule="atLeast"/>
        <w:ind w:left="170" w:hanging="170"/>
        <w:rPr>
          <w:rFonts w:ascii="Times New Roman" w:eastAsia="楷体_GB2312" w:hAnsi="Times New Roman" w:cs="楷体_GB2312"/>
          <w:kern w:val="0"/>
          <w:sz w:val="18"/>
          <w:szCs w:val="18"/>
        </w:rPr>
      </w:pPr>
      <w:r w:rsidRPr="00F44A00">
        <w:rPr>
          <w:rFonts w:ascii="Times New Roman" w:eastAsia="楷体_GB2312" w:hAnsi="Times New Roman" w:cs="楷体_GB2312"/>
          <w:noProof/>
          <w:kern w:val="0"/>
          <w:sz w:val="18"/>
          <w:szCs w:val="18"/>
        </w:rPr>
        <w:drawing>
          <wp:inline distT="0" distB="0" distL="0" distR="0" wp14:anchorId="2986827B" wp14:editId="28487B68">
            <wp:extent cx="6120765" cy="2109470"/>
            <wp:effectExtent l="0" t="0" r="0"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2109470"/>
                    </a:xfrm>
                    <a:prstGeom prst="rect">
                      <a:avLst/>
                    </a:prstGeom>
                  </pic:spPr>
                </pic:pic>
              </a:graphicData>
            </a:graphic>
          </wp:inline>
        </w:drawing>
      </w:r>
    </w:p>
    <w:p w14:paraId="20F5830A" w14:textId="77777777" w:rsidR="00F44A00" w:rsidRPr="00F44A00" w:rsidRDefault="00F44A00" w:rsidP="00F44A00">
      <w:pPr>
        <w:widowControl/>
        <w:tabs>
          <w:tab w:val="left" w:pos="170"/>
        </w:tabs>
        <w:spacing w:before="40" w:after="80" w:line="200" w:lineRule="atLeast"/>
        <w:ind w:left="170" w:hanging="170"/>
        <w:rPr>
          <w:rFonts w:ascii="Times New Roman" w:eastAsia="楷体_GB2312" w:hAnsi="Times New Roman" w:cs="楷体_GB2312"/>
          <w:kern w:val="0"/>
          <w:sz w:val="18"/>
          <w:szCs w:val="18"/>
        </w:rPr>
      </w:pPr>
    </w:p>
    <w:p w14:paraId="05B0D4D4" w14:textId="300BD1A7" w:rsidR="00F44A00" w:rsidRPr="00F44A00" w:rsidRDefault="00F44A00" w:rsidP="00F44A00">
      <w:pPr>
        <w:keepNext/>
        <w:keepLines/>
        <w:widowControl/>
        <w:numPr>
          <w:ilvl w:val="3"/>
          <w:numId w:val="0"/>
        </w:numPr>
        <w:topLinePunct/>
        <w:adjustRightInd w:val="0"/>
        <w:snapToGrid w:val="0"/>
        <w:spacing w:before="300" w:after="80" w:line="240" w:lineRule="atLeast"/>
        <w:jc w:val="left"/>
        <w:outlineLvl w:val="3"/>
        <w:rPr>
          <w:rFonts w:ascii="Book Antiqua" w:eastAsia="黑体" w:hAnsi="Book Antiqua" w:cs="Book Antiqua"/>
          <w:bCs/>
          <w:kern w:val="0"/>
          <w:sz w:val="26"/>
          <w:szCs w:val="26"/>
        </w:rPr>
      </w:pPr>
      <w:r w:rsidRPr="00F44A00">
        <w:rPr>
          <w:rFonts w:ascii="Book Antiqua" w:eastAsia="黑体" w:hAnsi="Book Antiqua" w:cs="Book Antiqua"/>
          <w:bCs/>
          <w:kern w:val="0"/>
          <w:sz w:val="26"/>
          <w:szCs w:val="26"/>
        </w:rPr>
        <w:t>2.1.3</w:t>
      </w:r>
      <w:r w:rsidRPr="00F44A00">
        <w:rPr>
          <w:rFonts w:ascii="Book Antiqua" w:eastAsia="黑体" w:hAnsi="Book Antiqua" w:cs="Book Antiqua" w:hint="eastAsia"/>
          <w:bCs/>
          <w:kern w:val="0"/>
          <w:sz w:val="26"/>
          <w:szCs w:val="26"/>
        </w:rPr>
        <w:t xml:space="preserve"> </w:t>
      </w:r>
      <w:r w:rsidRPr="00F44A00">
        <w:rPr>
          <w:rFonts w:ascii="Book Antiqua" w:eastAsia="黑体" w:hAnsi="Book Antiqua" w:cs="Book Antiqua" w:hint="eastAsia"/>
          <w:bCs/>
          <w:kern w:val="0"/>
          <w:sz w:val="26"/>
          <w:szCs w:val="26"/>
        </w:rPr>
        <w:t>撤回正常选题或缓选题</w:t>
      </w:r>
      <w:r w:rsidR="00283DFE">
        <w:rPr>
          <w:rFonts w:ascii="Book Antiqua" w:eastAsia="黑体" w:hAnsi="Book Antiqua" w:cs="Book Antiqua" w:hint="eastAsia"/>
          <w:bCs/>
          <w:kern w:val="0"/>
          <w:sz w:val="26"/>
          <w:szCs w:val="26"/>
        </w:rPr>
        <w:t>【</w:t>
      </w:r>
      <w:r w:rsidR="00283DFE">
        <w:rPr>
          <w:rFonts w:ascii="Times New Roman" w:eastAsia="宋体" w:hAnsi="Times New Roman" w:cs="Arial"/>
          <w:snapToGrid w:val="0"/>
          <w:kern w:val="0"/>
          <w:szCs w:val="21"/>
        </w:rPr>
        <w:t>W</w:t>
      </w:r>
      <w:r w:rsidR="00283DFE" w:rsidRPr="002D6F48">
        <w:rPr>
          <w:rFonts w:ascii="Times New Roman" w:eastAsia="宋体" w:hAnsi="Times New Roman" w:cs="Arial"/>
          <w:snapToGrid w:val="0"/>
          <w:kern w:val="0"/>
          <w:szCs w:val="21"/>
        </w:rPr>
        <w:t>ithdraw the submitted application</w:t>
      </w:r>
      <w:r w:rsidR="00283DFE">
        <w:rPr>
          <w:rFonts w:ascii="Book Antiqua" w:eastAsia="黑体" w:hAnsi="Book Antiqua" w:cs="Book Antiqua" w:hint="eastAsia"/>
          <w:bCs/>
          <w:kern w:val="0"/>
          <w:sz w:val="26"/>
          <w:szCs w:val="26"/>
        </w:rPr>
        <w:t>】</w:t>
      </w:r>
    </w:p>
    <w:p w14:paraId="6BE17359" w14:textId="53651E89" w:rsidR="00F44A00" w:rsidRPr="00F44A00" w:rsidRDefault="00F44A00" w:rsidP="00F44A00">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r w:rsidRPr="00F44A00">
        <w:rPr>
          <w:rFonts w:ascii="Times New Roman" w:eastAsia="宋体" w:hAnsi="Times New Roman" w:cs="Arial" w:hint="eastAsia"/>
          <w:snapToGrid w:val="0"/>
          <w:kern w:val="0"/>
          <w:szCs w:val="21"/>
        </w:rPr>
        <w:t>学生在选题（包括选题和缓选题）未被审批通过前，可点击“撤回”按钮撤回提交的选题（选题或缓选题）申请；</w:t>
      </w:r>
      <w:r w:rsidR="002D6F48">
        <w:rPr>
          <w:rFonts w:ascii="Times New Roman" w:eastAsia="宋体" w:hAnsi="Times New Roman" w:cs="Arial" w:hint="eastAsia"/>
          <w:snapToGrid w:val="0"/>
          <w:kern w:val="0"/>
          <w:szCs w:val="21"/>
        </w:rPr>
        <w:t>【</w:t>
      </w:r>
      <w:r w:rsidR="002D6F48" w:rsidRPr="002D6F48">
        <w:rPr>
          <w:rFonts w:ascii="Times New Roman" w:eastAsia="宋体" w:hAnsi="Times New Roman" w:cs="Arial"/>
          <w:snapToGrid w:val="0"/>
          <w:kern w:val="0"/>
          <w:szCs w:val="21"/>
        </w:rPr>
        <w:t>Students can click the "Withdraw" button to withdraw the submitted application before the selected topic (including topic selection and delayed selection) is approved</w:t>
      </w:r>
      <w:r w:rsidR="00283DFE">
        <w:rPr>
          <w:rFonts w:ascii="Times New Roman" w:eastAsia="宋体" w:hAnsi="Times New Roman" w:cs="Arial" w:hint="eastAsia"/>
          <w:snapToGrid w:val="0"/>
          <w:kern w:val="0"/>
          <w:szCs w:val="21"/>
        </w:rPr>
        <w:t>.</w:t>
      </w:r>
      <w:r w:rsidR="002D6F48">
        <w:rPr>
          <w:rFonts w:ascii="Times New Roman" w:eastAsia="宋体" w:hAnsi="Times New Roman" w:cs="Arial" w:hint="eastAsia"/>
          <w:snapToGrid w:val="0"/>
          <w:kern w:val="0"/>
          <w:szCs w:val="21"/>
        </w:rPr>
        <w:t>】</w:t>
      </w:r>
    </w:p>
    <w:p w14:paraId="43130F39" w14:textId="77777777" w:rsidR="00F44A00" w:rsidRPr="00F44A00" w:rsidRDefault="00F44A00" w:rsidP="00F44A00">
      <w:pPr>
        <w:widowControl/>
        <w:tabs>
          <w:tab w:val="left" w:pos="170"/>
        </w:tabs>
        <w:spacing w:before="40" w:after="80" w:line="200" w:lineRule="atLeast"/>
        <w:ind w:left="170" w:hanging="170"/>
        <w:rPr>
          <w:rFonts w:ascii="Times New Roman" w:eastAsia="楷体_GB2312" w:hAnsi="Times New Roman" w:cs="楷体_GB2312"/>
          <w:kern w:val="0"/>
          <w:sz w:val="18"/>
          <w:szCs w:val="18"/>
        </w:rPr>
      </w:pPr>
      <w:r w:rsidRPr="00F44A00">
        <w:rPr>
          <w:rFonts w:ascii="Times New Roman" w:eastAsia="楷体_GB2312" w:hAnsi="Times New Roman" w:cs="楷体_GB2312"/>
          <w:noProof/>
          <w:kern w:val="0"/>
          <w:sz w:val="18"/>
          <w:szCs w:val="18"/>
        </w:rPr>
        <w:lastRenderedPageBreak/>
        <w:drawing>
          <wp:inline distT="0" distB="0" distL="0" distR="0" wp14:anchorId="7FB30CA2" wp14:editId="12F8AA7A">
            <wp:extent cx="6120765" cy="253555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2535555"/>
                    </a:xfrm>
                    <a:prstGeom prst="rect">
                      <a:avLst/>
                    </a:prstGeom>
                  </pic:spPr>
                </pic:pic>
              </a:graphicData>
            </a:graphic>
          </wp:inline>
        </w:drawing>
      </w:r>
    </w:p>
    <w:p w14:paraId="4D3BDB24" w14:textId="314C6753" w:rsidR="00F44A00" w:rsidRPr="00F44A00" w:rsidRDefault="00F44A00" w:rsidP="00F44A00">
      <w:pPr>
        <w:widowControl/>
        <w:numPr>
          <w:ilvl w:val="5"/>
          <w:numId w:val="0"/>
        </w:numPr>
        <w:tabs>
          <w:tab w:val="left" w:pos="585"/>
        </w:tabs>
        <w:topLinePunct/>
        <w:adjustRightInd w:val="0"/>
        <w:snapToGrid w:val="0"/>
        <w:spacing w:before="160" w:after="160" w:line="240" w:lineRule="atLeast"/>
        <w:ind w:left="585" w:hanging="159"/>
        <w:jc w:val="left"/>
        <w:outlineLvl w:val="5"/>
        <w:rPr>
          <w:rFonts w:ascii="Times New Roman" w:eastAsia="宋体" w:hAnsi="Times New Roman" w:cs="Arial"/>
          <w:snapToGrid w:val="0"/>
          <w:kern w:val="0"/>
          <w:szCs w:val="21"/>
        </w:rPr>
      </w:pPr>
      <w:r w:rsidRPr="00F44A00">
        <w:rPr>
          <w:rFonts w:ascii="Times New Roman" w:eastAsia="宋体" w:hAnsi="Times New Roman" w:cs="Arial" w:hint="eastAsia"/>
          <w:snapToGrid w:val="0"/>
          <w:kern w:val="0"/>
          <w:szCs w:val="21"/>
        </w:rPr>
        <w:t>撤回后选题状态变为“已撤回”状态，学生可点击</w:t>
      </w:r>
      <w:r w:rsidRPr="00F44A00">
        <w:rPr>
          <w:rFonts w:ascii="Times New Roman" w:eastAsia="宋体" w:hAnsi="Times New Roman" w:cs="Arial"/>
          <w:snapToGrid w:val="0"/>
          <w:kern w:val="0"/>
          <w:szCs w:val="21"/>
        </w:rPr>
        <w:t>“</w:t>
      </w:r>
      <w:r w:rsidRPr="00F44A00">
        <w:rPr>
          <w:rFonts w:ascii="Times New Roman" w:eastAsia="宋体" w:hAnsi="Times New Roman" w:cs="Arial" w:hint="eastAsia"/>
          <w:snapToGrid w:val="0"/>
          <w:kern w:val="0"/>
          <w:szCs w:val="21"/>
        </w:rPr>
        <w:t>编辑</w:t>
      </w:r>
      <w:r w:rsidRPr="00F44A00">
        <w:rPr>
          <w:rFonts w:ascii="Times New Roman" w:eastAsia="宋体" w:hAnsi="Times New Roman" w:cs="Arial"/>
          <w:snapToGrid w:val="0"/>
          <w:kern w:val="0"/>
          <w:szCs w:val="21"/>
        </w:rPr>
        <w:t>”</w:t>
      </w:r>
      <w:r w:rsidRPr="00F44A00">
        <w:rPr>
          <w:rFonts w:ascii="Times New Roman" w:eastAsia="宋体" w:hAnsi="Times New Roman" w:cs="Arial" w:hint="eastAsia"/>
          <w:snapToGrid w:val="0"/>
          <w:kern w:val="0"/>
          <w:szCs w:val="21"/>
        </w:rPr>
        <w:t>或</w:t>
      </w:r>
      <w:r w:rsidRPr="00F44A00">
        <w:rPr>
          <w:rFonts w:ascii="Times New Roman" w:eastAsia="宋体" w:hAnsi="Times New Roman" w:cs="Arial"/>
          <w:snapToGrid w:val="0"/>
          <w:kern w:val="0"/>
          <w:szCs w:val="21"/>
        </w:rPr>
        <w:t>点击</w:t>
      </w:r>
      <w:r w:rsidRPr="00F44A00">
        <w:rPr>
          <w:rFonts w:ascii="Times New Roman" w:eastAsia="宋体" w:hAnsi="Times New Roman" w:cs="Arial"/>
          <w:snapToGrid w:val="0"/>
          <w:kern w:val="0"/>
          <w:szCs w:val="21"/>
        </w:rPr>
        <w:t>“</w:t>
      </w:r>
      <w:r w:rsidRPr="00F44A00">
        <w:rPr>
          <w:rFonts w:ascii="Times New Roman" w:eastAsia="宋体" w:hAnsi="Times New Roman" w:cs="Arial" w:hint="eastAsia"/>
          <w:snapToGrid w:val="0"/>
          <w:kern w:val="0"/>
          <w:szCs w:val="21"/>
        </w:rPr>
        <w:t>申请</w:t>
      </w:r>
      <w:r w:rsidRPr="00F44A00">
        <w:rPr>
          <w:rFonts w:ascii="Times New Roman" w:eastAsia="宋体" w:hAnsi="Times New Roman" w:cs="Arial"/>
          <w:snapToGrid w:val="0"/>
          <w:kern w:val="0"/>
          <w:szCs w:val="21"/>
        </w:rPr>
        <w:t>”</w:t>
      </w:r>
      <w:r w:rsidRPr="00F44A00">
        <w:rPr>
          <w:rFonts w:ascii="Times New Roman" w:eastAsia="宋体" w:hAnsi="Times New Roman" w:cs="Arial" w:hint="eastAsia"/>
          <w:snapToGrid w:val="0"/>
          <w:kern w:val="0"/>
          <w:szCs w:val="21"/>
        </w:rPr>
        <w:t>按钮再次提交选题或</w:t>
      </w:r>
      <w:r w:rsidRPr="00F44A00">
        <w:rPr>
          <w:rFonts w:ascii="Times New Roman" w:eastAsia="宋体" w:hAnsi="Times New Roman" w:cs="Arial"/>
          <w:snapToGrid w:val="0"/>
          <w:kern w:val="0"/>
          <w:szCs w:val="21"/>
        </w:rPr>
        <w:t>缓选题</w:t>
      </w:r>
      <w:r w:rsidR="008B31B5">
        <w:rPr>
          <w:rFonts w:ascii="Times New Roman" w:eastAsia="宋体" w:hAnsi="Times New Roman" w:cs="Arial" w:hint="eastAsia"/>
          <w:snapToGrid w:val="0"/>
          <w:kern w:val="0"/>
          <w:szCs w:val="21"/>
        </w:rPr>
        <w:t>。</w:t>
      </w:r>
      <w:r w:rsidR="00C1280B">
        <w:rPr>
          <w:rFonts w:ascii="Times New Roman" w:eastAsia="宋体" w:hAnsi="Times New Roman" w:cs="Arial" w:hint="eastAsia"/>
          <w:snapToGrid w:val="0"/>
          <w:kern w:val="0"/>
          <w:szCs w:val="21"/>
        </w:rPr>
        <w:t>【</w:t>
      </w:r>
      <w:r w:rsidR="00C1280B" w:rsidRPr="00C1280B">
        <w:rPr>
          <w:rFonts w:ascii="Times New Roman" w:eastAsia="宋体" w:hAnsi="Times New Roman" w:cs="Arial"/>
          <w:snapToGrid w:val="0"/>
          <w:kern w:val="0"/>
          <w:szCs w:val="21"/>
        </w:rPr>
        <w:t>After the withdrawal, the</w:t>
      </w:r>
      <w:r w:rsidR="008B31B5">
        <w:rPr>
          <w:rFonts w:ascii="Times New Roman" w:eastAsia="宋体" w:hAnsi="Times New Roman" w:cs="Arial"/>
          <w:snapToGrid w:val="0"/>
          <w:kern w:val="0"/>
          <w:szCs w:val="21"/>
        </w:rPr>
        <w:t xml:space="preserve"> thesis</w:t>
      </w:r>
      <w:r w:rsidR="00C1280B" w:rsidRPr="00C1280B">
        <w:rPr>
          <w:rFonts w:ascii="Times New Roman" w:eastAsia="宋体" w:hAnsi="Times New Roman" w:cs="Arial"/>
          <w:snapToGrid w:val="0"/>
          <w:kern w:val="0"/>
          <w:szCs w:val="21"/>
        </w:rPr>
        <w:t xml:space="preserve"> topic </w:t>
      </w:r>
      <w:r w:rsidR="008B31B5">
        <w:rPr>
          <w:rFonts w:ascii="Times New Roman" w:eastAsia="宋体" w:hAnsi="Times New Roman" w:cs="Arial"/>
          <w:snapToGrid w:val="0"/>
          <w:kern w:val="0"/>
          <w:szCs w:val="21"/>
        </w:rPr>
        <w:t xml:space="preserve">selection </w:t>
      </w:r>
      <w:r w:rsidR="00C1280B" w:rsidRPr="00C1280B">
        <w:rPr>
          <w:rFonts w:ascii="Times New Roman" w:eastAsia="宋体" w:hAnsi="Times New Roman" w:cs="Arial"/>
          <w:snapToGrid w:val="0"/>
          <w:kern w:val="0"/>
          <w:szCs w:val="21"/>
        </w:rPr>
        <w:t>status changes to "Withdrawn", students can click "Edit" or click "Apply" button to submit the topic again or postpone the topic</w:t>
      </w:r>
      <w:r w:rsidR="00C1280B">
        <w:rPr>
          <w:rFonts w:ascii="Times New Roman" w:eastAsia="宋体" w:hAnsi="Times New Roman" w:cs="Arial" w:hint="eastAsia"/>
          <w:snapToGrid w:val="0"/>
          <w:kern w:val="0"/>
          <w:szCs w:val="21"/>
        </w:rPr>
        <w:t>.</w:t>
      </w:r>
      <w:r w:rsidR="00C1280B">
        <w:rPr>
          <w:rFonts w:ascii="Times New Roman" w:eastAsia="宋体" w:hAnsi="Times New Roman" w:cs="Arial" w:hint="eastAsia"/>
          <w:snapToGrid w:val="0"/>
          <w:kern w:val="0"/>
          <w:szCs w:val="21"/>
        </w:rPr>
        <w:t>】</w:t>
      </w:r>
    </w:p>
    <w:p w14:paraId="0C52E154" w14:textId="77777777" w:rsidR="00F44A00" w:rsidRPr="00F44A00" w:rsidRDefault="00F44A00" w:rsidP="00F44A00">
      <w:pPr>
        <w:widowControl/>
        <w:tabs>
          <w:tab w:val="left" w:pos="170"/>
        </w:tabs>
        <w:spacing w:before="40" w:after="80" w:line="200" w:lineRule="atLeast"/>
        <w:ind w:left="170" w:hanging="170"/>
        <w:rPr>
          <w:rFonts w:ascii="Times New Roman" w:eastAsia="楷体_GB2312" w:hAnsi="Times New Roman" w:cs="楷体_GB2312"/>
          <w:kern w:val="0"/>
          <w:sz w:val="18"/>
          <w:szCs w:val="18"/>
        </w:rPr>
      </w:pPr>
      <w:r w:rsidRPr="00F44A00">
        <w:rPr>
          <w:rFonts w:ascii="Times New Roman" w:eastAsia="楷体_GB2312" w:hAnsi="Times New Roman" w:cs="楷体_GB2312"/>
          <w:noProof/>
          <w:kern w:val="0"/>
          <w:sz w:val="18"/>
          <w:szCs w:val="18"/>
        </w:rPr>
        <w:drawing>
          <wp:inline distT="0" distB="0" distL="0" distR="0" wp14:anchorId="68B0B51A" wp14:editId="5E209BC8">
            <wp:extent cx="6120765" cy="1954530"/>
            <wp:effectExtent l="0" t="0" r="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1954530"/>
                    </a:xfrm>
                    <a:prstGeom prst="rect">
                      <a:avLst/>
                    </a:prstGeom>
                  </pic:spPr>
                </pic:pic>
              </a:graphicData>
            </a:graphic>
          </wp:inline>
        </w:drawing>
      </w:r>
    </w:p>
    <w:p w14:paraId="59AF4F8F" w14:textId="77777777" w:rsidR="00F44A00" w:rsidRDefault="00F44A00"/>
    <w:sectPr w:rsidR="00F44A0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00"/>
    <w:family w:val="modern"/>
    <w:pitch w:val="default"/>
    <w:sig w:usb0="00000001" w:usb1="080E0000" w:usb2="00000000" w:usb3="00000000" w:csb0="00040000" w:csb1="00000000"/>
  </w:font>
  <w:font w:name="Consolas">
    <w:panose1 w:val="020B0609020204030204"/>
    <w:charset w:val="00"/>
    <w:family w:val="modern"/>
    <w:pitch w:val="fixed"/>
    <w:sig w:usb0="E00006FF" w:usb1="0000FCFF" w:usb2="0000000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A00"/>
    <w:rsid w:val="00123B3F"/>
    <w:rsid w:val="001C030D"/>
    <w:rsid w:val="00283DFE"/>
    <w:rsid w:val="00293E77"/>
    <w:rsid w:val="002D6F48"/>
    <w:rsid w:val="00483362"/>
    <w:rsid w:val="0050142C"/>
    <w:rsid w:val="007F5F5E"/>
    <w:rsid w:val="00825054"/>
    <w:rsid w:val="00886D6B"/>
    <w:rsid w:val="008B31B5"/>
    <w:rsid w:val="0095000F"/>
    <w:rsid w:val="00B0550C"/>
    <w:rsid w:val="00C1280B"/>
    <w:rsid w:val="00DA7F21"/>
    <w:rsid w:val="00DE2FE0"/>
    <w:rsid w:val="00F44A00"/>
    <w:rsid w:val="00FD2D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C2C79"/>
  <w15:chartTrackingRefBased/>
  <w15:docId w15:val="{FD5957E7-5AF2-4C92-9107-CDD3DE870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25054"/>
    <w:rPr>
      <w:color w:val="0563C1" w:themeColor="hyperlink"/>
      <w:u w:val="single"/>
    </w:rPr>
  </w:style>
  <w:style w:type="character" w:styleId="a4">
    <w:name w:val="Unresolved Mention"/>
    <w:basedOn w:val="a0"/>
    <w:uiPriority w:val="99"/>
    <w:semiHidden/>
    <w:unhideWhenUsed/>
    <w:rsid w:val="008250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115899">
      <w:bodyDiv w:val="1"/>
      <w:marLeft w:val="0"/>
      <w:marRight w:val="0"/>
      <w:marTop w:val="0"/>
      <w:marBottom w:val="0"/>
      <w:divBdr>
        <w:top w:val="none" w:sz="0" w:space="0" w:color="auto"/>
        <w:left w:val="none" w:sz="0" w:space="0" w:color="auto"/>
        <w:bottom w:val="none" w:sz="0" w:space="0" w:color="auto"/>
        <w:right w:val="none" w:sz="0" w:space="0" w:color="auto"/>
      </w:divBdr>
    </w:div>
    <w:div w:id="1472795329">
      <w:bodyDiv w:val="1"/>
      <w:marLeft w:val="0"/>
      <w:marRight w:val="0"/>
      <w:marTop w:val="0"/>
      <w:marBottom w:val="0"/>
      <w:divBdr>
        <w:top w:val="none" w:sz="0" w:space="0" w:color="auto"/>
        <w:left w:val="none" w:sz="0" w:space="0" w:color="auto"/>
        <w:bottom w:val="none" w:sz="0" w:space="0" w:color="auto"/>
        <w:right w:val="none" w:sz="0" w:space="0" w:color="auto"/>
      </w:divBdr>
    </w:div>
    <w:div w:id="1688363939">
      <w:bodyDiv w:val="1"/>
      <w:marLeft w:val="0"/>
      <w:marRight w:val="0"/>
      <w:marTop w:val="0"/>
      <w:marBottom w:val="0"/>
      <w:divBdr>
        <w:top w:val="none" w:sz="0" w:space="0" w:color="auto"/>
        <w:left w:val="none" w:sz="0" w:space="0" w:color="auto"/>
        <w:bottom w:val="none" w:sz="0" w:space="0" w:color="auto"/>
        <w:right w:val="none" w:sz="0" w:space="0" w:color="auto"/>
      </w:divBdr>
    </w:div>
    <w:div w:id="1820611704">
      <w:bodyDiv w:val="1"/>
      <w:marLeft w:val="0"/>
      <w:marRight w:val="0"/>
      <w:marTop w:val="0"/>
      <w:marBottom w:val="0"/>
      <w:divBdr>
        <w:top w:val="none" w:sz="0" w:space="0" w:color="auto"/>
        <w:left w:val="none" w:sz="0" w:space="0" w:color="auto"/>
        <w:bottom w:val="none" w:sz="0" w:space="0" w:color="auto"/>
        <w:right w:val="none" w:sz="0" w:space="0" w:color="auto"/>
      </w:divBdr>
    </w:div>
    <w:div w:id="1845587625">
      <w:bodyDiv w:val="1"/>
      <w:marLeft w:val="0"/>
      <w:marRight w:val="0"/>
      <w:marTop w:val="0"/>
      <w:marBottom w:val="0"/>
      <w:divBdr>
        <w:top w:val="none" w:sz="0" w:space="0" w:color="auto"/>
        <w:left w:val="none" w:sz="0" w:space="0" w:color="auto"/>
        <w:bottom w:val="none" w:sz="0" w:space="0" w:color="auto"/>
        <w:right w:val="none" w:sz="0" w:space="0" w:color="auto"/>
      </w:divBdr>
    </w:div>
    <w:div w:id="198793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tongji.edu.c/locallogin" TargetMode="Externa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http://1.tongi.edu.cn"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hyperlink" Target="http://1.tongji.edu.cn/locallogin" TargetMode="Externa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hyperlink" Target="http://1.tongji.edu.cn"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hyperlink" Target="http://1.tongji.edu.cn" TargetMode="Externa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11</Pages>
  <Words>882</Words>
  <Characters>5030</Characters>
  <Application>Microsoft Office Word</Application>
  <DocSecurity>0</DocSecurity>
  <Lines>41</Lines>
  <Paragraphs>11</Paragraphs>
  <ScaleCrop>false</ScaleCrop>
  <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lxlsf</dc:creator>
  <cp:keywords/>
  <dc:description/>
  <cp:lastModifiedBy>lxlsf</cp:lastModifiedBy>
  <cp:revision>12</cp:revision>
  <dcterms:created xsi:type="dcterms:W3CDTF">2021-09-29T10:18:00Z</dcterms:created>
  <dcterms:modified xsi:type="dcterms:W3CDTF">2021-09-29T11:46:00Z</dcterms:modified>
</cp:coreProperties>
</file>