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F1" w:rsidRDefault="007A27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6B21F1" w:rsidRDefault="00866E8E">
      <w:pPr>
        <w:framePr w:w="5889" w:wrap="auto" w:hAnchor="text" w:x="3392" w:y="1416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8"/>
        </w:rPr>
      </w:pPr>
      <w:r>
        <w:rPr>
          <w:rFonts w:ascii="LVVCFO+Arial-BoldMT"/>
          <w:b/>
          <w:color w:val="000000"/>
          <w:sz w:val="28"/>
        </w:rPr>
        <w:t>201</w:t>
      </w:r>
      <w:r>
        <w:rPr>
          <w:rFonts w:ascii="Arial" w:hAnsi="Arial" w:cs="Arial" w:hint="eastAsia"/>
          <w:b/>
          <w:color w:val="000000"/>
          <w:sz w:val="28"/>
        </w:rPr>
        <w:t>5</w:t>
      </w:r>
      <w:r w:rsidR="007A27F9">
        <w:rPr>
          <w:rFonts w:ascii="LVVCFO+Arial-BoldMT"/>
          <w:b/>
          <w:color w:val="000000"/>
          <w:sz w:val="28"/>
        </w:rPr>
        <w:t xml:space="preserve"> Klaus Toepfer</w:t>
      </w:r>
      <w:r w:rsidR="007A27F9">
        <w:rPr>
          <w:rFonts w:ascii="SimSun" w:hAnsi="SimSun" w:cs="SimSun"/>
          <w:color w:val="000000"/>
          <w:sz w:val="28"/>
        </w:rPr>
        <w:t>环境奖学金申请通知</w:t>
      </w:r>
    </w:p>
    <w:p w:rsidR="006B21F1" w:rsidRDefault="007A27F9">
      <w:pPr>
        <w:framePr w:w="10434" w:wrap="auto" w:hAnchor="text" w:x="1418" w:y="1924"/>
        <w:widowControl w:val="0"/>
        <w:autoSpaceDE w:val="0"/>
        <w:autoSpaceDN w:val="0"/>
        <w:spacing w:before="0" w:after="0" w:line="233" w:lineRule="exact"/>
        <w:ind w:left="541"/>
        <w:jc w:val="left"/>
        <w:rPr>
          <w:rFonts w:ascii="SimSun" w:hAnsi="SimSun" w:cs="SimSun"/>
          <w:color w:val="000000"/>
          <w:sz w:val="21"/>
        </w:rPr>
      </w:pPr>
      <w:r>
        <w:rPr>
          <w:rFonts w:ascii="FRKENA+TimesNewRomanPSMT"/>
          <w:color w:val="000000"/>
          <w:sz w:val="21"/>
        </w:rPr>
        <w:t>Klaus Toepfer</w:t>
      </w:r>
      <w:r>
        <w:rPr>
          <w:rFonts w:ascii="SimSun" w:hAnsi="SimSun" w:cs="SimSun"/>
          <w:color w:val="000000"/>
          <w:sz w:val="21"/>
        </w:rPr>
        <w:t>（克劳斯</w:t>
      </w:r>
      <w:r>
        <w:rPr>
          <w:rFonts w:ascii="FRKENA+TimesNewRomanPSMT" w:hAnsi="FRKENA+TimesNewRomanPSMT" w:cs="FRKENA+TimesNewRomanPSMT"/>
          <w:color w:val="000000"/>
          <w:sz w:val="21"/>
        </w:rPr>
        <w:t>·</w:t>
      </w:r>
      <w:r>
        <w:rPr>
          <w:rFonts w:ascii="SimSun" w:hAnsi="SimSun" w:cs="SimSun"/>
          <w:color w:val="000000"/>
          <w:sz w:val="21"/>
        </w:rPr>
        <w:t>托普弗）博士曾任联合国副秘书长和联合国环境规划署执行主任，现任</w:t>
      </w:r>
    </w:p>
    <w:p w:rsidR="006B21F1" w:rsidRDefault="007A27F9">
      <w:pPr>
        <w:framePr w:w="10434" w:wrap="auto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同济大学环境与可持续发展学院首席教授，长期致力于环境保护与可持续发展的教育和推广，为中</w:t>
      </w:r>
    </w:p>
    <w:p w:rsidR="006B21F1" w:rsidRDefault="007A27F9">
      <w:pPr>
        <w:framePr w:w="10434" w:wrap="auto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国的环境改善和环境保护形象宣传做出了突出的贡献。他先后获得过中国政府</w:t>
      </w:r>
      <w:r>
        <w:rPr>
          <w:rFonts w:ascii="SimSun" w:hAnsi="SimSun" w:cs="SimSun"/>
          <w:color w:val="000000"/>
          <w:sz w:val="21"/>
        </w:rPr>
        <w:t xml:space="preserve"> </w:t>
      </w:r>
      <w:r>
        <w:rPr>
          <w:rFonts w:ascii="FRKENA+TimesNewRomanPSMT" w:hAnsi="FRKENA+TimesNewRomanPSMT" w:cs="FRKENA+TimesNewRomanPSMT"/>
          <w:color w:val="000000"/>
          <w:sz w:val="21"/>
        </w:rPr>
        <w:t>“</w:t>
      </w:r>
      <w:r>
        <w:rPr>
          <w:rFonts w:ascii="SimSun" w:hAnsi="SimSun" w:cs="SimSun"/>
          <w:color w:val="000000"/>
          <w:sz w:val="21"/>
        </w:rPr>
        <w:t>友谊奖</w:t>
      </w:r>
      <w:r>
        <w:rPr>
          <w:rFonts w:ascii="FRKENA+TimesNewRomanPSMT" w:hAnsi="FRKENA+TimesNewRomanPSMT" w:cs="FRKENA+TimesNewRomanPSMT"/>
          <w:color w:val="000000"/>
          <w:sz w:val="21"/>
        </w:rPr>
        <w:t>”</w:t>
      </w:r>
      <w:r>
        <w:rPr>
          <w:rFonts w:ascii="SimSun" w:hAnsi="SimSun" w:cs="SimSun"/>
          <w:color w:val="000000"/>
          <w:sz w:val="21"/>
        </w:rPr>
        <w:t>和上海市白</w:t>
      </w:r>
    </w:p>
    <w:p w:rsidR="006B21F1" w:rsidRDefault="007A27F9">
      <w:pPr>
        <w:framePr w:w="10434" w:wrap="auto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FRKENA+TimesNewRomanPSMT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玉兰奖，并于</w:t>
      </w:r>
      <w:r>
        <w:rPr>
          <w:rFonts w:ascii="SimSun" w:hAnsi="SimSun" w:cs="SimSun"/>
          <w:color w:val="000000"/>
          <w:sz w:val="21"/>
        </w:rPr>
        <w:t xml:space="preserve"> </w:t>
      </w:r>
      <w:r>
        <w:rPr>
          <w:rFonts w:ascii="FRKENA+TimesNewRomanPSMT"/>
          <w:color w:val="000000"/>
          <w:sz w:val="21"/>
        </w:rPr>
        <w:t>2011</w:t>
      </w:r>
      <w:r>
        <w:rPr>
          <w:rFonts w:ascii="SimSun" w:hAnsi="SimSun" w:cs="SimSun"/>
          <w:color w:val="000000"/>
          <w:sz w:val="21"/>
        </w:rPr>
        <w:t>年</w:t>
      </w:r>
      <w:r>
        <w:rPr>
          <w:rFonts w:ascii="SimSun" w:hAnsi="SimSun" w:cs="SimSun"/>
          <w:color w:val="000000"/>
          <w:sz w:val="21"/>
        </w:rPr>
        <w:t xml:space="preserve">  </w:t>
      </w:r>
      <w:r>
        <w:rPr>
          <w:rFonts w:ascii="FRKENA+TimesNewRomanPSMT"/>
          <w:color w:val="000000"/>
          <w:sz w:val="21"/>
        </w:rPr>
        <w:t>1</w:t>
      </w:r>
      <w:r>
        <w:rPr>
          <w:rFonts w:ascii="SimSun" w:hAnsi="SimSun" w:cs="SimSun"/>
          <w:color w:val="000000"/>
          <w:sz w:val="21"/>
        </w:rPr>
        <w:t>月</w:t>
      </w:r>
      <w:r>
        <w:rPr>
          <w:rFonts w:ascii="SimSun" w:hAnsi="SimSun" w:cs="SimSun"/>
          <w:color w:val="000000"/>
          <w:sz w:val="21"/>
        </w:rPr>
        <w:t xml:space="preserve">  </w:t>
      </w:r>
      <w:r>
        <w:rPr>
          <w:rFonts w:ascii="FRKENA+TimesNewRomanPSMT"/>
          <w:color w:val="000000"/>
          <w:sz w:val="21"/>
        </w:rPr>
        <w:t>14</w:t>
      </w:r>
      <w:r>
        <w:rPr>
          <w:rFonts w:ascii="SimSun" w:hAnsi="SimSun" w:cs="SimSun"/>
          <w:color w:val="000000"/>
          <w:sz w:val="21"/>
        </w:rPr>
        <w:t>日荣获</w:t>
      </w:r>
      <w:r>
        <w:rPr>
          <w:rFonts w:ascii="SimSun" w:hAnsi="SimSun" w:cs="SimSun"/>
          <w:color w:val="000000"/>
          <w:sz w:val="21"/>
        </w:rPr>
        <w:t>“</w:t>
      </w:r>
      <w:r>
        <w:rPr>
          <w:rFonts w:ascii="FRKENA+TimesNewRomanPSMT"/>
          <w:color w:val="000000"/>
          <w:sz w:val="21"/>
        </w:rPr>
        <w:t>2010</w:t>
      </w:r>
      <w:r>
        <w:rPr>
          <w:rFonts w:ascii="SimSun" w:hAnsi="SimSun" w:cs="SimSun"/>
          <w:color w:val="000000"/>
          <w:sz w:val="21"/>
        </w:rPr>
        <w:t>年度中国人民共和国国际科学技术合作奖</w:t>
      </w:r>
      <w:r>
        <w:rPr>
          <w:rFonts w:ascii="SimSun" w:hAnsi="SimSun" w:cs="SimSun"/>
          <w:color w:val="000000"/>
          <w:sz w:val="21"/>
        </w:rPr>
        <w:t>”</w:t>
      </w:r>
      <w:r>
        <w:rPr>
          <w:rFonts w:ascii="SimSun" w:hAnsi="SimSun" w:cs="SimSun"/>
          <w:color w:val="000000"/>
          <w:sz w:val="21"/>
        </w:rPr>
        <w:t>。</w:t>
      </w:r>
      <w:r>
        <w:rPr>
          <w:rFonts w:ascii="FRKENA+TimesNewRomanPSMT"/>
          <w:color w:val="000000"/>
          <w:sz w:val="21"/>
        </w:rPr>
        <w:t>Klaus   Toepfer</w:t>
      </w:r>
    </w:p>
    <w:p w:rsidR="006B21F1" w:rsidRDefault="007A27F9">
      <w:pPr>
        <w:framePr w:w="10434" w:wrap="auto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FRKENA+TimesNewRomanPSMT" w:hAnsi="FRKENA+TimesNewRomanPSMT" w:cs="FRKENA+TimesNewRomanPSMT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教授为了促进中国环境教育，捐献</w:t>
      </w:r>
      <w:r>
        <w:rPr>
          <w:rFonts w:ascii="SimSun" w:hAnsi="SimSun" w:cs="SimSun"/>
          <w:color w:val="000000"/>
          <w:sz w:val="21"/>
        </w:rPr>
        <w:t xml:space="preserve">  </w:t>
      </w:r>
      <w:r>
        <w:rPr>
          <w:rFonts w:ascii="FRKENA+TimesNewRomanPSMT"/>
          <w:color w:val="000000"/>
          <w:sz w:val="21"/>
        </w:rPr>
        <w:t>100</w:t>
      </w:r>
      <w:r>
        <w:rPr>
          <w:rFonts w:ascii="SimSun" w:hAnsi="SimSun" w:cs="SimSun"/>
          <w:color w:val="000000"/>
          <w:sz w:val="21"/>
        </w:rPr>
        <w:t>万元人民币建立奖学金，于</w:t>
      </w:r>
      <w:r>
        <w:rPr>
          <w:rFonts w:ascii="SimSun" w:hAnsi="SimSun" w:cs="SimSun"/>
          <w:color w:val="000000"/>
          <w:sz w:val="21"/>
        </w:rPr>
        <w:t xml:space="preserve">    </w:t>
      </w:r>
      <w:r>
        <w:rPr>
          <w:rFonts w:ascii="FRKENA+TimesNewRomanPSMT"/>
          <w:color w:val="000000"/>
          <w:sz w:val="21"/>
        </w:rPr>
        <w:t>2007</w:t>
      </w:r>
      <w:r>
        <w:rPr>
          <w:rFonts w:ascii="SimSun" w:hAnsi="SimSun" w:cs="SimSun"/>
          <w:color w:val="000000"/>
          <w:sz w:val="21"/>
        </w:rPr>
        <w:t>年</w:t>
      </w:r>
      <w:r>
        <w:rPr>
          <w:rFonts w:ascii="SimSun" w:hAnsi="SimSun" w:cs="SimSun"/>
          <w:color w:val="000000"/>
          <w:sz w:val="21"/>
        </w:rPr>
        <w:t xml:space="preserve">    </w:t>
      </w:r>
      <w:r>
        <w:rPr>
          <w:rFonts w:ascii="FRKENA+TimesNewRomanPSMT"/>
          <w:color w:val="000000"/>
          <w:sz w:val="21"/>
        </w:rPr>
        <w:t>11</w:t>
      </w:r>
      <w:r>
        <w:rPr>
          <w:rFonts w:ascii="SimSun" w:hAnsi="SimSun" w:cs="SimSun"/>
          <w:color w:val="000000"/>
          <w:sz w:val="21"/>
        </w:rPr>
        <w:t>月正式设立</w:t>
      </w:r>
      <w:r>
        <w:rPr>
          <w:rFonts w:ascii="FRKENA+TimesNewRomanPSMT" w:hAnsi="FRKENA+TimesNewRomanPSMT" w:cs="FRKENA+TimesNewRomanPSMT"/>
          <w:color w:val="000000"/>
          <w:sz w:val="21"/>
        </w:rPr>
        <w:t>“Klaus</w:t>
      </w:r>
    </w:p>
    <w:p w:rsidR="006B21F1" w:rsidRDefault="007A27F9">
      <w:pPr>
        <w:framePr w:w="10434" w:wrap="auto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FRKENA+TimesNewRomanPSMT"/>
          <w:color w:val="000000"/>
          <w:sz w:val="21"/>
        </w:rPr>
        <w:t>Toepfer</w:t>
      </w:r>
      <w:r>
        <w:rPr>
          <w:rFonts w:ascii="SimSun" w:hAnsi="SimSun" w:cs="SimSun"/>
          <w:color w:val="000000"/>
          <w:sz w:val="21"/>
        </w:rPr>
        <w:t>环境奖学金</w:t>
      </w:r>
      <w:r>
        <w:rPr>
          <w:rFonts w:ascii="FRKENA+TimesNewRomanPSMT" w:hAnsi="FRKENA+TimesNewRomanPSMT" w:cs="FRKENA+TimesNewRomanPSMT"/>
          <w:color w:val="000000"/>
          <w:sz w:val="21"/>
        </w:rPr>
        <w:t>”</w:t>
      </w:r>
      <w:r>
        <w:rPr>
          <w:rFonts w:ascii="SimSun" w:hAnsi="SimSun" w:cs="SimSun"/>
          <w:color w:val="000000"/>
          <w:sz w:val="21"/>
        </w:rPr>
        <w:t>，每年</w:t>
      </w:r>
      <w:r>
        <w:rPr>
          <w:rFonts w:ascii="SimSun" w:hAnsi="SimSun" w:cs="SimSun"/>
          <w:color w:val="000000"/>
          <w:sz w:val="21"/>
        </w:rPr>
        <w:t xml:space="preserve">    </w:t>
      </w:r>
      <w:r>
        <w:rPr>
          <w:rFonts w:ascii="FRKENA+TimesNewRomanPSMT"/>
          <w:color w:val="000000"/>
          <w:sz w:val="21"/>
        </w:rPr>
        <w:t>10</w:t>
      </w:r>
      <w:r>
        <w:rPr>
          <w:rFonts w:ascii="SimSun" w:hAnsi="SimSun" w:cs="SimSun"/>
          <w:color w:val="000000"/>
          <w:sz w:val="21"/>
        </w:rPr>
        <w:t>人，每人</w:t>
      </w:r>
      <w:r>
        <w:rPr>
          <w:rFonts w:ascii="SimSun" w:hAnsi="SimSun" w:cs="SimSun"/>
          <w:color w:val="000000"/>
          <w:sz w:val="21"/>
        </w:rPr>
        <w:t xml:space="preserve">  </w:t>
      </w:r>
      <w:r>
        <w:rPr>
          <w:rFonts w:ascii="FRKENA+TimesNewRomanPSMT"/>
          <w:color w:val="000000"/>
          <w:sz w:val="21"/>
        </w:rPr>
        <w:t>10,000</w:t>
      </w:r>
      <w:r>
        <w:rPr>
          <w:rFonts w:ascii="SimSun" w:hAnsi="SimSun" w:cs="SimSun"/>
          <w:color w:val="000000"/>
          <w:sz w:val="21"/>
        </w:rPr>
        <w:t>元人民币，以激励青年一代为日益突出的环境问题</w:t>
      </w:r>
    </w:p>
    <w:p w:rsidR="006B21F1" w:rsidRDefault="007A27F9">
      <w:pPr>
        <w:framePr w:w="10434" w:wrap="auto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做出自己的贡献，这也是第一项面向全国高校环境学科大学生的奖学金。</w:t>
      </w:r>
      <w:r>
        <w:rPr>
          <w:rFonts w:ascii="FRKENA+TimesNewRomanPSMT"/>
          <w:color w:val="000000"/>
          <w:sz w:val="21"/>
        </w:rPr>
        <w:t>2009-201</w:t>
      </w:r>
      <w:r w:rsidR="00866E8E">
        <w:rPr>
          <w:rFonts w:ascii="FRKENA+TimesNewRomanPSMT" w:hint="eastAsia"/>
          <w:color w:val="000000"/>
          <w:sz w:val="21"/>
        </w:rPr>
        <w:t>4</w:t>
      </w:r>
      <w:r>
        <w:rPr>
          <w:rFonts w:ascii="SimSun" w:hAnsi="SimSun" w:cs="SimSun"/>
          <w:color w:val="000000"/>
          <w:sz w:val="21"/>
        </w:rPr>
        <w:t>年，来自全国各</w:t>
      </w:r>
    </w:p>
    <w:p w:rsidR="006B21F1" w:rsidRDefault="007A27F9">
      <w:pPr>
        <w:framePr w:w="10434" w:wrap="auto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高校的</w:t>
      </w:r>
      <w:r>
        <w:rPr>
          <w:rFonts w:ascii="SimSun" w:hAnsi="SimSun" w:cs="SimSun"/>
          <w:color w:val="000000"/>
          <w:sz w:val="21"/>
        </w:rPr>
        <w:t xml:space="preserve"> </w:t>
      </w:r>
      <w:r w:rsidR="00866E8E">
        <w:rPr>
          <w:rFonts w:ascii="Times New Roman" w:hAnsi="Times New Roman" w:cs="Times New Roman" w:hint="eastAsia"/>
          <w:color w:val="000000"/>
          <w:sz w:val="21"/>
        </w:rPr>
        <w:t>6</w:t>
      </w:r>
      <w:r>
        <w:rPr>
          <w:rFonts w:ascii="FRKENA+TimesNewRomanPSMT"/>
          <w:color w:val="000000"/>
          <w:sz w:val="21"/>
        </w:rPr>
        <w:t>0</w:t>
      </w:r>
      <w:r>
        <w:rPr>
          <w:rFonts w:ascii="SimSun" w:hAnsi="SimSun" w:cs="SimSun"/>
          <w:color w:val="000000"/>
          <w:sz w:val="21"/>
        </w:rPr>
        <w:t>名优秀学子获此殊荣！</w:t>
      </w:r>
    </w:p>
    <w:p w:rsidR="006B21F1" w:rsidRDefault="007A27F9">
      <w:pPr>
        <w:framePr w:w="1651" w:wrap="auto" w:hAnchor="text" w:x="1418" w:y="4849"/>
        <w:widowControl w:val="0"/>
        <w:autoSpaceDE w:val="0"/>
        <w:autoSpaceDN w:val="0"/>
        <w:spacing w:before="0" w:after="0" w:line="305" w:lineRule="exact"/>
        <w:jc w:val="left"/>
        <w:rPr>
          <w:rFonts w:ascii="STXinwei" w:hAnsi="STXinwei" w:cs="STXinwei"/>
          <w:color w:val="000000"/>
          <w:sz w:val="30"/>
        </w:rPr>
      </w:pPr>
      <w:r>
        <w:rPr>
          <w:rFonts w:ascii="STXinwei" w:hAnsi="STXinwei" w:cs="STXinwei"/>
          <w:color w:val="000000"/>
          <w:sz w:val="30"/>
        </w:rPr>
        <w:t>申请资格</w:t>
      </w:r>
    </w:p>
    <w:p w:rsidR="006B21F1" w:rsidRDefault="007A27F9">
      <w:pPr>
        <w:framePr w:w="475" w:wrap="auto" w:hAnchor="text" w:x="1418" w:y="5344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1.</w:t>
      </w:r>
    </w:p>
    <w:p w:rsidR="006B21F1" w:rsidRDefault="007A27F9">
      <w:pPr>
        <w:framePr w:w="475" w:wrap="auto" w:hAnchor="text" w:x="1418" w:y="5344"/>
        <w:widowControl w:val="0"/>
        <w:autoSpaceDE w:val="0"/>
        <w:autoSpaceDN w:val="0"/>
        <w:spacing w:before="0" w:after="0" w:line="312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2.</w:t>
      </w:r>
    </w:p>
    <w:p w:rsidR="006B21F1" w:rsidRDefault="007A27F9">
      <w:pPr>
        <w:framePr w:w="475" w:wrap="auto" w:hAnchor="text" w:x="1418" w:y="5344"/>
        <w:widowControl w:val="0"/>
        <w:autoSpaceDE w:val="0"/>
        <w:autoSpaceDN w:val="0"/>
        <w:spacing w:before="0" w:after="0" w:line="312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3.</w:t>
      </w:r>
    </w:p>
    <w:p w:rsidR="006B21F1" w:rsidRDefault="007A27F9">
      <w:pPr>
        <w:framePr w:w="4588" w:wrap="auto" w:hAnchor="text" w:x="1838" w:y="5363"/>
        <w:widowControl w:val="0"/>
        <w:autoSpaceDE w:val="0"/>
        <w:autoSpaceDN w:val="0"/>
        <w:spacing w:before="0" w:after="0" w:line="210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中国各大学环境学科的全日制在校本科生。</w:t>
      </w:r>
    </w:p>
    <w:p w:rsidR="006B21F1" w:rsidRDefault="007A27F9">
      <w:pPr>
        <w:framePr w:w="2415" w:wrap="auto" w:hAnchor="text" w:x="1838" w:y="5675"/>
        <w:widowControl w:val="0"/>
        <w:autoSpaceDE w:val="0"/>
        <w:autoSpaceDN w:val="0"/>
        <w:spacing w:before="0" w:after="0" w:line="210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思想健康，品行端正。</w:t>
      </w:r>
    </w:p>
    <w:p w:rsidR="006B21F1" w:rsidRDefault="007A27F9">
      <w:pPr>
        <w:framePr w:w="1365" w:wrap="auto" w:hAnchor="text" w:x="1838" w:y="5987"/>
        <w:widowControl w:val="0"/>
        <w:autoSpaceDE w:val="0"/>
        <w:autoSpaceDN w:val="0"/>
        <w:spacing w:before="0" w:after="0" w:line="210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学业优秀：</w:t>
      </w:r>
    </w:p>
    <w:p w:rsidR="006B21F1" w:rsidRDefault="007A27F9">
      <w:pPr>
        <w:framePr w:w="9787" w:wrap="auto" w:hAnchor="text" w:x="1984" w:y="6280"/>
        <w:widowControl w:val="0"/>
        <w:autoSpaceDE w:val="0"/>
        <w:autoSpaceDN w:val="0"/>
        <w:spacing w:before="0" w:after="0" w:line="256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（</w:t>
      </w:r>
      <w:r>
        <w:rPr>
          <w:rFonts w:ascii="Calibri"/>
          <w:color w:val="000000"/>
          <w:sz w:val="21"/>
        </w:rPr>
        <w:t>1</w:t>
      </w:r>
      <w:r>
        <w:rPr>
          <w:rFonts w:ascii="SimSun" w:hAnsi="SimSun" w:cs="SimSun"/>
          <w:color w:val="000000"/>
          <w:sz w:val="21"/>
        </w:rPr>
        <w:t xml:space="preserve"> </w:t>
      </w:r>
      <w:r>
        <w:rPr>
          <w:rFonts w:ascii="SimSun" w:hAnsi="SimSun" w:cs="SimSun"/>
          <w:color w:val="000000"/>
          <w:sz w:val="21"/>
        </w:rPr>
        <w:t>）在基础知识学习中学习优异，</w:t>
      </w:r>
      <w:r>
        <w:rPr>
          <w:rFonts w:ascii="SimSun" w:hAnsi="SimSun" w:cs="SimSun"/>
          <w:color w:val="000000"/>
          <w:sz w:val="21"/>
        </w:rPr>
        <w:t>能熟练用英文交流；</w:t>
      </w:r>
    </w:p>
    <w:p w:rsidR="006B21F1" w:rsidRDefault="007A27F9">
      <w:pPr>
        <w:framePr w:w="9787" w:wrap="auto" w:hAnchor="text" w:x="1984" w:y="6280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（</w:t>
      </w:r>
      <w:r>
        <w:rPr>
          <w:rFonts w:ascii="Calibri"/>
          <w:color w:val="000000"/>
          <w:sz w:val="21"/>
        </w:rPr>
        <w:t>2</w:t>
      </w:r>
      <w:r>
        <w:rPr>
          <w:rFonts w:ascii="SimSun" w:hAnsi="SimSun" w:cs="SimSun"/>
          <w:color w:val="000000"/>
          <w:sz w:val="21"/>
        </w:rPr>
        <w:t xml:space="preserve"> </w:t>
      </w:r>
      <w:r>
        <w:rPr>
          <w:rFonts w:ascii="SimSun" w:hAnsi="SimSun" w:cs="SimSun"/>
          <w:color w:val="000000"/>
          <w:sz w:val="21"/>
        </w:rPr>
        <w:t>）在环境领域的学术上有较深入的研究，有较强的科研能力和创新精神，并且取得较显</w:t>
      </w:r>
    </w:p>
    <w:p w:rsidR="006B21F1" w:rsidRDefault="007A27F9">
      <w:pPr>
        <w:framePr w:w="9787" w:wrap="auto" w:hAnchor="text" w:x="1984" w:y="6280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著成就。</w:t>
      </w:r>
    </w:p>
    <w:p w:rsidR="006B21F1" w:rsidRDefault="007A27F9">
      <w:pPr>
        <w:framePr w:w="475" w:wrap="auto" w:hAnchor="text" w:x="1418" w:y="721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4.</w:t>
      </w:r>
    </w:p>
    <w:p w:rsidR="006B21F1" w:rsidRDefault="007A27F9">
      <w:pPr>
        <w:framePr w:w="7487" w:wrap="auto" w:hAnchor="text" w:x="1838" w:y="7235"/>
        <w:widowControl w:val="0"/>
        <w:autoSpaceDE w:val="0"/>
        <w:autoSpaceDN w:val="0"/>
        <w:spacing w:before="0" w:after="0" w:line="210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热心环境保护并参与或组织过此类活动，并且在这些活动中表现突出。</w:t>
      </w:r>
    </w:p>
    <w:p w:rsidR="006B21F1" w:rsidRDefault="007A27F9">
      <w:pPr>
        <w:framePr w:w="1951" w:wrap="auto" w:hAnchor="text" w:x="1418" w:y="7657"/>
        <w:widowControl w:val="0"/>
        <w:autoSpaceDE w:val="0"/>
        <w:autoSpaceDN w:val="0"/>
        <w:spacing w:before="0" w:after="0" w:line="305" w:lineRule="exact"/>
        <w:jc w:val="left"/>
        <w:rPr>
          <w:rFonts w:ascii="STXinwei" w:hAnsi="STXinwei" w:cs="STXinwei"/>
          <w:color w:val="000000"/>
          <w:sz w:val="30"/>
        </w:rPr>
      </w:pPr>
      <w:r>
        <w:rPr>
          <w:rFonts w:ascii="STXinwei" w:hAnsi="STXinwei" w:cs="STXinwei"/>
          <w:color w:val="000000"/>
          <w:sz w:val="30"/>
        </w:rPr>
        <w:t>申请步骤：</w:t>
      </w:r>
    </w:p>
    <w:p w:rsidR="006B21F1" w:rsidRDefault="007A27F9">
      <w:pPr>
        <w:framePr w:w="2587" w:wrap="auto" w:hAnchor="text" w:x="1842" w:y="8152"/>
        <w:widowControl w:val="0"/>
        <w:autoSpaceDE w:val="0"/>
        <w:autoSpaceDN w:val="0"/>
        <w:spacing w:before="0" w:after="0" w:line="256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Calibri"/>
          <w:color w:val="000000"/>
          <w:sz w:val="21"/>
        </w:rPr>
        <w:t>1.</w:t>
      </w:r>
      <w:r>
        <w:rPr>
          <w:rFonts w:ascii="SimSun" w:hAnsi="SimSun" w:cs="SimSun"/>
          <w:color w:val="000000"/>
          <w:sz w:val="21"/>
        </w:rPr>
        <w:t>准备个人申请资料。</w:t>
      </w:r>
    </w:p>
    <w:p w:rsidR="006B21F1" w:rsidRDefault="007A27F9">
      <w:pPr>
        <w:framePr w:w="9944" w:wrap="auto" w:hAnchor="text" w:x="1842" w:y="8464"/>
        <w:widowControl w:val="0"/>
        <w:autoSpaceDE w:val="0"/>
        <w:autoSpaceDN w:val="0"/>
        <w:spacing w:before="0" w:after="0" w:line="256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Calibri"/>
          <w:color w:val="000000"/>
          <w:sz w:val="21"/>
        </w:rPr>
        <w:t>2.</w:t>
      </w:r>
      <w:r>
        <w:rPr>
          <w:rFonts w:ascii="SimSun" w:hAnsi="SimSun" w:cs="SimSun"/>
          <w:color w:val="000000"/>
          <w:sz w:val="21"/>
        </w:rPr>
        <w:t>提交申请报告：由申请人所在院系学生工作办公室负责推荐，提交申请资料，请学生办公</w:t>
      </w:r>
    </w:p>
    <w:p w:rsidR="006B21F1" w:rsidRDefault="007A27F9">
      <w:pPr>
        <w:framePr w:w="9944" w:wrap="auto" w:hAnchor="text" w:x="1842" w:y="8464"/>
        <w:widowControl w:val="0"/>
        <w:autoSpaceDE w:val="0"/>
        <w:autoSpaceDN w:val="0"/>
        <w:spacing w:before="0" w:after="0" w:line="312" w:lineRule="exact"/>
        <w:ind w:left="360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室相关老师：</w:t>
      </w:r>
    </w:p>
    <w:p w:rsidR="006B21F1" w:rsidRDefault="007A27F9">
      <w:pPr>
        <w:framePr w:w="8999" w:wrap="auto" w:hAnchor="text" w:x="2202" w:y="9088"/>
        <w:widowControl w:val="0"/>
        <w:autoSpaceDE w:val="0"/>
        <w:autoSpaceDN w:val="0"/>
        <w:spacing w:before="0" w:after="0" w:line="256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Calibri"/>
          <w:color w:val="000000"/>
          <w:sz w:val="21"/>
        </w:rPr>
        <w:t>1</w:t>
      </w:r>
      <w:r>
        <w:rPr>
          <w:rFonts w:ascii="SimSun" w:hAnsi="SimSun" w:cs="SimSun"/>
          <w:color w:val="000000"/>
          <w:sz w:val="21"/>
        </w:rPr>
        <w:t>）将申请资料原件寄至下列地址，邮件请注明</w:t>
      </w:r>
      <w:r>
        <w:rPr>
          <w:rFonts w:ascii="SimSun" w:hAnsi="SimSun" w:cs="SimSun"/>
          <w:color w:val="000000"/>
          <w:sz w:val="21"/>
        </w:rPr>
        <w:t>“</w:t>
      </w:r>
      <w:r>
        <w:rPr>
          <w:rFonts w:ascii="Calibri"/>
          <w:color w:val="000000"/>
          <w:sz w:val="21"/>
        </w:rPr>
        <w:t>Toepfer</w:t>
      </w:r>
      <w:r>
        <w:rPr>
          <w:rFonts w:ascii="SimSun" w:hAnsi="SimSun" w:cs="SimSun"/>
          <w:color w:val="000000"/>
          <w:sz w:val="21"/>
        </w:rPr>
        <w:t>环境奖学金</w:t>
      </w:r>
      <w:r>
        <w:rPr>
          <w:rFonts w:ascii="SimSun" w:hAnsi="SimSun" w:cs="SimSun"/>
          <w:color w:val="000000"/>
          <w:sz w:val="21"/>
        </w:rPr>
        <w:t>”</w:t>
      </w:r>
      <w:r>
        <w:rPr>
          <w:rFonts w:ascii="SimSun" w:hAnsi="SimSun" w:cs="SimSun"/>
          <w:color w:val="000000"/>
          <w:sz w:val="21"/>
        </w:rPr>
        <w:t>申请。</w:t>
      </w:r>
    </w:p>
    <w:p w:rsidR="006B21F1" w:rsidRDefault="007A27F9">
      <w:pPr>
        <w:framePr w:w="8999" w:wrap="auto" w:hAnchor="text" w:x="2202" w:y="9088"/>
        <w:widowControl w:val="0"/>
        <w:autoSpaceDE w:val="0"/>
        <w:autoSpaceDN w:val="0"/>
        <w:spacing w:before="0" w:after="0" w:line="312" w:lineRule="exact"/>
        <w:ind w:left="360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地址：上海市杨浦区四平路</w:t>
      </w:r>
      <w:r>
        <w:rPr>
          <w:rFonts w:ascii="SimSun" w:hAnsi="SimSun" w:cs="SimSun"/>
          <w:color w:val="000000"/>
          <w:sz w:val="21"/>
        </w:rPr>
        <w:t xml:space="preserve"> </w:t>
      </w:r>
      <w:r>
        <w:rPr>
          <w:rFonts w:ascii="Calibri"/>
          <w:color w:val="000000"/>
          <w:sz w:val="21"/>
        </w:rPr>
        <w:t>1239</w:t>
      </w:r>
      <w:r>
        <w:rPr>
          <w:rFonts w:ascii="SimSun" w:hAnsi="SimSun" w:cs="SimSun"/>
          <w:color w:val="000000"/>
          <w:sz w:val="21"/>
        </w:rPr>
        <w:t>号同济大学</w:t>
      </w:r>
      <w:r w:rsidR="00866E8E">
        <w:rPr>
          <w:rFonts w:ascii="SimSun" w:hAnsi="SimSun" w:cs="SimSun" w:hint="eastAsia"/>
          <w:color w:val="000000"/>
          <w:sz w:val="21"/>
        </w:rPr>
        <w:t>综合楼</w:t>
      </w:r>
      <w:r w:rsidR="00866E8E">
        <w:rPr>
          <w:rFonts w:ascii="SimSun" w:hAnsi="SimSun" w:cs="SimSun" w:hint="eastAsia"/>
          <w:color w:val="000000"/>
          <w:sz w:val="21"/>
        </w:rPr>
        <w:t>903</w:t>
      </w:r>
      <w:r>
        <w:rPr>
          <w:rFonts w:ascii="SimSun" w:hAnsi="SimSun" w:cs="SimSun"/>
          <w:color w:val="000000"/>
          <w:sz w:val="21"/>
        </w:rPr>
        <w:t>，</w:t>
      </w:r>
    </w:p>
    <w:p w:rsidR="006B21F1" w:rsidRDefault="007A27F9">
      <w:pPr>
        <w:framePr w:w="8999" w:wrap="auto" w:hAnchor="text" w:x="2202" w:y="9088"/>
        <w:widowControl w:val="0"/>
        <w:autoSpaceDE w:val="0"/>
        <w:autoSpaceDN w:val="0"/>
        <w:spacing w:before="0" w:after="0" w:line="312" w:lineRule="exact"/>
        <w:ind w:left="360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邮编：</w:t>
      </w:r>
      <w:r>
        <w:rPr>
          <w:rFonts w:ascii="Calibri"/>
          <w:color w:val="000000"/>
          <w:sz w:val="21"/>
        </w:rPr>
        <w:t>200092</w:t>
      </w:r>
      <w:r>
        <w:rPr>
          <w:rFonts w:ascii="SimSun" w:hAnsi="SimSun" w:cs="SimSun"/>
          <w:color w:val="000000"/>
          <w:sz w:val="21"/>
        </w:rPr>
        <w:t>；</w:t>
      </w:r>
    </w:p>
    <w:p w:rsidR="006B21F1" w:rsidRDefault="007A27F9">
      <w:pPr>
        <w:framePr w:w="9531" w:wrap="auto" w:hAnchor="text" w:x="2202" w:y="10024"/>
        <w:widowControl w:val="0"/>
        <w:autoSpaceDE w:val="0"/>
        <w:autoSpaceDN w:val="0"/>
        <w:spacing w:before="0" w:after="0" w:line="256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Calibri"/>
          <w:color w:val="000000"/>
          <w:sz w:val="21"/>
        </w:rPr>
        <w:t>2</w:t>
      </w:r>
      <w:r>
        <w:rPr>
          <w:rFonts w:ascii="SimSun" w:hAnsi="SimSun" w:cs="SimSun"/>
          <w:color w:val="000000"/>
          <w:sz w:val="21"/>
        </w:rPr>
        <w:t>）将申请人申请表发送至</w:t>
      </w:r>
      <w:r>
        <w:rPr>
          <w:rFonts w:ascii="SimSun" w:hAnsi="SimSun" w:cs="SimSun"/>
          <w:color w:val="000000"/>
          <w:sz w:val="21"/>
        </w:rPr>
        <w:t xml:space="preserve">  </w:t>
      </w:r>
      <w:r>
        <w:rPr>
          <w:rFonts w:ascii="Calibri"/>
          <w:color w:val="000000"/>
          <w:sz w:val="21"/>
        </w:rPr>
        <w:t>unep_tongji@tongji.edu.cn</w:t>
      </w:r>
      <w:r>
        <w:rPr>
          <w:rFonts w:ascii="SimSun" w:hAnsi="SimSun" w:cs="SimSun"/>
          <w:color w:val="000000"/>
          <w:sz w:val="21"/>
        </w:rPr>
        <w:t>，邮件主题请注明</w:t>
      </w:r>
      <w:r>
        <w:rPr>
          <w:rFonts w:ascii="SimSun" w:hAnsi="SimSun" w:cs="SimSun"/>
          <w:color w:val="000000"/>
          <w:sz w:val="21"/>
        </w:rPr>
        <w:t>“</w:t>
      </w:r>
      <w:r>
        <w:rPr>
          <w:rFonts w:ascii="Calibri"/>
          <w:color w:val="000000"/>
          <w:sz w:val="21"/>
        </w:rPr>
        <w:t>Toepfer</w:t>
      </w:r>
      <w:r>
        <w:rPr>
          <w:rFonts w:ascii="SimSun" w:hAnsi="SimSun" w:cs="SimSun"/>
          <w:color w:val="000000"/>
          <w:sz w:val="21"/>
        </w:rPr>
        <w:t>环境奖学</w:t>
      </w:r>
    </w:p>
    <w:p w:rsidR="006B21F1" w:rsidRDefault="007A27F9">
      <w:pPr>
        <w:framePr w:w="9531" w:wrap="auto" w:hAnchor="text" w:x="2202" w:y="10024"/>
        <w:widowControl w:val="0"/>
        <w:autoSpaceDE w:val="0"/>
        <w:autoSpaceDN w:val="0"/>
        <w:spacing w:before="0" w:after="0" w:line="312" w:lineRule="exact"/>
        <w:ind w:left="360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金</w:t>
      </w:r>
      <w:r>
        <w:rPr>
          <w:rFonts w:ascii="SimSun" w:hAnsi="SimSun" w:cs="SimSun"/>
          <w:color w:val="000000"/>
          <w:sz w:val="21"/>
        </w:rPr>
        <w:t>”</w:t>
      </w:r>
      <w:r>
        <w:rPr>
          <w:rFonts w:ascii="SimSun" w:hAnsi="SimSun" w:cs="SimSun"/>
          <w:color w:val="000000"/>
          <w:sz w:val="21"/>
        </w:rPr>
        <w:t>申请，截止日期为</w:t>
      </w:r>
      <w:r>
        <w:rPr>
          <w:rFonts w:ascii="SimSun" w:hAnsi="SimSun" w:cs="SimSun"/>
          <w:color w:val="000000"/>
          <w:sz w:val="21"/>
        </w:rPr>
        <w:t xml:space="preserve"> </w:t>
      </w:r>
      <w:r>
        <w:rPr>
          <w:rFonts w:ascii="Calibri"/>
          <w:color w:val="000000"/>
          <w:sz w:val="21"/>
        </w:rPr>
        <w:t>201</w:t>
      </w:r>
      <w:r w:rsidR="00866E8E">
        <w:rPr>
          <w:rFonts w:ascii="Calibri" w:hint="eastAsia"/>
          <w:color w:val="000000"/>
          <w:sz w:val="21"/>
        </w:rPr>
        <w:t>5</w:t>
      </w:r>
      <w:r>
        <w:rPr>
          <w:rFonts w:ascii="SimSun" w:hAnsi="SimSun" w:cs="SimSun"/>
          <w:color w:val="000000"/>
          <w:sz w:val="21"/>
        </w:rPr>
        <w:t>年</w:t>
      </w:r>
      <w:r>
        <w:rPr>
          <w:rFonts w:ascii="SimSun" w:hAnsi="SimSun" w:cs="SimSun"/>
          <w:color w:val="000000"/>
          <w:sz w:val="21"/>
        </w:rPr>
        <w:t xml:space="preserve">  </w:t>
      </w:r>
      <w:r w:rsidR="00866E8E">
        <w:rPr>
          <w:rFonts w:ascii="Calibri" w:hint="eastAsia"/>
          <w:color w:val="000000"/>
          <w:sz w:val="21"/>
        </w:rPr>
        <w:t>5</w:t>
      </w:r>
      <w:r>
        <w:rPr>
          <w:rFonts w:ascii="SimSun" w:hAnsi="SimSun" w:cs="SimSun"/>
          <w:color w:val="000000"/>
          <w:sz w:val="21"/>
        </w:rPr>
        <w:t>月</w:t>
      </w:r>
      <w:r>
        <w:rPr>
          <w:rFonts w:ascii="SimSun" w:hAnsi="SimSun" w:cs="SimSun"/>
          <w:color w:val="000000"/>
          <w:sz w:val="21"/>
        </w:rPr>
        <w:t xml:space="preserve">  </w:t>
      </w:r>
      <w:r w:rsidR="00866E8E">
        <w:rPr>
          <w:rFonts w:ascii="Calibri" w:hint="eastAsia"/>
          <w:color w:val="000000"/>
          <w:sz w:val="21"/>
        </w:rPr>
        <w:t>8</w:t>
      </w:r>
      <w:r>
        <w:rPr>
          <w:rFonts w:ascii="SimSun" w:hAnsi="SimSun" w:cs="SimSun"/>
          <w:color w:val="000000"/>
          <w:sz w:val="21"/>
        </w:rPr>
        <w:t>日。</w:t>
      </w:r>
    </w:p>
    <w:p w:rsidR="006B21F1" w:rsidRDefault="007A27F9">
      <w:pPr>
        <w:framePr w:w="8573" w:wrap="auto" w:hAnchor="text" w:x="1418" w:y="10668"/>
        <w:widowControl w:val="0"/>
        <w:autoSpaceDE w:val="0"/>
        <w:autoSpaceDN w:val="0"/>
        <w:spacing w:before="0" w:after="0" w:line="210" w:lineRule="exact"/>
        <w:ind w:left="106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（注：审核进度及评选结果，会在联合国环境规划署同济大学可持续发展学院主</w:t>
      </w:r>
    </w:p>
    <w:p w:rsidR="006B21F1" w:rsidRDefault="007A27F9">
      <w:pPr>
        <w:framePr w:w="8573" w:wrap="auto" w:hAnchor="text" w:x="1418" w:y="10668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页</w:t>
      </w:r>
      <w:r>
        <w:rPr>
          <w:rFonts w:ascii="Calibri"/>
          <w:color w:val="000000"/>
          <w:sz w:val="21"/>
          <w:u w:val="single"/>
        </w:rPr>
        <w:t>http://unep-iesd.tongji.edu.cn/index.php?classid=180</w:t>
      </w:r>
      <w:r>
        <w:rPr>
          <w:rFonts w:ascii="SimSun" w:hAnsi="SimSun" w:cs="SimSun"/>
          <w:color w:val="000000"/>
          <w:sz w:val="21"/>
        </w:rPr>
        <w:t>上及时公布）。</w:t>
      </w:r>
    </w:p>
    <w:p w:rsidR="006B21F1" w:rsidRDefault="007A27F9">
      <w:pPr>
        <w:framePr w:w="1951" w:wrap="auto" w:hAnchor="text" w:x="1418" w:y="11712"/>
        <w:widowControl w:val="0"/>
        <w:autoSpaceDE w:val="0"/>
        <w:autoSpaceDN w:val="0"/>
        <w:spacing w:before="0" w:after="0" w:line="305" w:lineRule="exact"/>
        <w:jc w:val="left"/>
        <w:rPr>
          <w:rFonts w:ascii="STXinwei" w:hAnsi="STXinwei" w:cs="STXinwei"/>
          <w:color w:val="000000"/>
          <w:sz w:val="30"/>
        </w:rPr>
      </w:pPr>
      <w:r>
        <w:rPr>
          <w:rFonts w:ascii="STXinwei" w:hAnsi="STXinwei" w:cs="STXinwei"/>
          <w:color w:val="000000"/>
          <w:sz w:val="30"/>
        </w:rPr>
        <w:t>颁奖仪式：</w:t>
      </w:r>
    </w:p>
    <w:p w:rsidR="006B21F1" w:rsidRDefault="007A27F9">
      <w:pPr>
        <w:framePr w:w="6898" w:wrap="auto" w:hAnchor="text" w:x="1842" w:y="12208"/>
        <w:widowControl w:val="0"/>
        <w:autoSpaceDE w:val="0"/>
        <w:autoSpaceDN w:val="0"/>
        <w:spacing w:before="0" w:after="0" w:line="256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Calibri"/>
          <w:color w:val="000000"/>
          <w:sz w:val="21"/>
        </w:rPr>
        <w:t>201</w:t>
      </w:r>
      <w:r w:rsidR="00866E8E">
        <w:rPr>
          <w:rFonts w:ascii="Calibri" w:hint="eastAsia"/>
          <w:color w:val="000000"/>
          <w:sz w:val="21"/>
        </w:rPr>
        <w:t>5</w:t>
      </w:r>
      <w:r>
        <w:rPr>
          <w:rFonts w:ascii="SimSun" w:hAnsi="SimSun" w:cs="SimSun"/>
          <w:color w:val="000000"/>
          <w:sz w:val="21"/>
        </w:rPr>
        <w:t>年</w:t>
      </w:r>
      <w:r>
        <w:rPr>
          <w:rFonts w:ascii="Calibri"/>
          <w:color w:val="000000"/>
          <w:sz w:val="21"/>
        </w:rPr>
        <w:t>5</w:t>
      </w:r>
      <w:r>
        <w:rPr>
          <w:rFonts w:ascii="SimSun" w:hAnsi="SimSun" w:cs="SimSun"/>
          <w:color w:val="000000"/>
          <w:sz w:val="21"/>
        </w:rPr>
        <w:t>月</w:t>
      </w:r>
      <w:r w:rsidR="00866E8E">
        <w:rPr>
          <w:rFonts w:ascii="Calibri" w:hint="eastAsia"/>
          <w:color w:val="000000"/>
          <w:sz w:val="21"/>
        </w:rPr>
        <w:t>2</w:t>
      </w:r>
      <w:r>
        <w:rPr>
          <w:rFonts w:ascii="Calibri"/>
          <w:color w:val="000000"/>
          <w:sz w:val="21"/>
        </w:rPr>
        <w:t>5</w:t>
      </w:r>
      <w:r>
        <w:rPr>
          <w:rFonts w:ascii="SimSun" w:hAnsi="SimSun" w:cs="SimSun"/>
          <w:color w:val="000000"/>
          <w:sz w:val="21"/>
        </w:rPr>
        <w:t>日公布获奖名单，</w:t>
      </w:r>
      <w:r>
        <w:rPr>
          <w:rFonts w:ascii="Calibri"/>
          <w:color w:val="000000"/>
          <w:sz w:val="21"/>
        </w:rPr>
        <w:t>6</w:t>
      </w:r>
      <w:r>
        <w:rPr>
          <w:rFonts w:ascii="SimSun" w:hAnsi="SimSun" w:cs="SimSun"/>
          <w:color w:val="000000"/>
          <w:sz w:val="21"/>
        </w:rPr>
        <w:t>月</w:t>
      </w:r>
      <w:r w:rsidR="00866E8E">
        <w:rPr>
          <w:rFonts w:ascii="Calibri" w:hint="eastAsia"/>
          <w:color w:val="000000"/>
          <w:sz w:val="21"/>
        </w:rPr>
        <w:t>4</w:t>
      </w:r>
      <w:r>
        <w:rPr>
          <w:rFonts w:ascii="SimSun" w:hAnsi="SimSun" w:cs="SimSun"/>
          <w:color w:val="000000"/>
          <w:sz w:val="21"/>
        </w:rPr>
        <w:t>日在同济大学举行颁奖仪式。</w:t>
      </w:r>
    </w:p>
    <w:p w:rsidR="006B21F1" w:rsidRDefault="007A27F9">
      <w:pPr>
        <w:framePr w:w="1951" w:wrap="auto" w:hAnchor="text" w:x="1418" w:y="12648"/>
        <w:widowControl w:val="0"/>
        <w:autoSpaceDE w:val="0"/>
        <w:autoSpaceDN w:val="0"/>
        <w:spacing w:before="0" w:after="0" w:line="305" w:lineRule="exact"/>
        <w:jc w:val="left"/>
        <w:rPr>
          <w:rFonts w:ascii="STXinwei" w:hAnsi="STXinwei" w:cs="STXinwei"/>
          <w:color w:val="000000"/>
          <w:sz w:val="30"/>
        </w:rPr>
      </w:pPr>
      <w:r>
        <w:rPr>
          <w:rFonts w:ascii="STXinwei" w:hAnsi="STXinwei" w:cs="STXinwei"/>
          <w:color w:val="000000"/>
          <w:sz w:val="30"/>
        </w:rPr>
        <w:t>联系单位：</w:t>
      </w:r>
    </w:p>
    <w:p w:rsidR="006B21F1" w:rsidRDefault="007A27F9">
      <w:pPr>
        <w:framePr w:w="5027" w:wrap="auto" w:hAnchor="text" w:x="1842" w:y="13144"/>
        <w:widowControl w:val="0"/>
        <w:autoSpaceDE w:val="0"/>
        <w:autoSpaceDN w:val="0"/>
        <w:spacing w:before="0" w:after="0" w:line="256" w:lineRule="exact"/>
        <w:jc w:val="left"/>
        <w:rPr>
          <w:rFonts w:ascii="SimSun" w:hAnsi="SimSun" w:cs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联合国环境规划署</w:t>
      </w:r>
      <w:r>
        <w:rPr>
          <w:rFonts w:ascii="Calibri" w:hAnsi="Calibri" w:cs="Calibri"/>
          <w:color w:val="000000"/>
          <w:sz w:val="21"/>
        </w:rPr>
        <w:t>——</w:t>
      </w:r>
      <w:r>
        <w:rPr>
          <w:rFonts w:ascii="SimSun" w:hAnsi="SimSun" w:cs="SimSun"/>
          <w:color w:val="000000"/>
          <w:sz w:val="21"/>
        </w:rPr>
        <w:t>同济大学可持续发展学院</w:t>
      </w:r>
    </w:p>
    <w:p w:rsidR="006B21F1" w:rsidRDefault="007A27F9">
      <w:pPr>
        <w:framePr w:w="5027" w:wrap="auto" w:hAnchor="text" w:x="1842" w:y="13144"/>
        <w:widowControl w:val="0"/>
        <w:autoSpaceDE w:val="0"/>
        <w:autoSpaceDN w:val="0"/>
        <w:spacing w:before="0" w:after="0" w:line="312" w:lineRule="exact"/>
        <w:jc w:val="left"/>
        <w:rPr>
          <w:rFonts w:ascii="Calibri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电话：</w:t>
      </w:r>
      <w:r>
        <w:rPr>
          <w:rFonts w:ascii="Calibri"/>
          <w:color w:val="000000"/>
          <w:sz w:val="21"/>
        </w:rPr>
        <w:t>021-659</w:t>
      </w:r>
      <w:r w:rsidR="00866E8E">
        <w:rPr>
          <w:rFonts w:ascii="Calibri" w:hint="eastAsia"/>
          <w:color w:val="000000"/>
          <w:sz w:val="21"/>
        </w:rPr>
        <w:t xml:space="preserve">81837 </w:t>
      </w:r>
      <w:r w:rsidR="00866E8E">
        <w:rPr>
          <w:rFonts w:ascii="Calibri"/>
          <w:color w:val="000000"/>
          <w:sz w:val="21"/>
        </w:rPr>
        <w:t>6598</w:t>
      </w:r>
      <w:r w:rsidR="00866E8E">
        <w:rPr>
          <w:rFonts w:ascii="Calibri" w:hint="eastAsia"/>
          <w:color w:val="000000"/>
          <w:sz w:val="21"/>
        </w:rPr>
        <w:t>7790</w:t>
      </w:r>
    </w:p>
    <w:p w:rsidR="006B21F1" w:rsidRDefault="006B21F1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6B21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0;margin-top:0;width:1pt;height:1pt;z-index:-251657216;mso-position-horizontal-relative:page;mso-position-vertical-relative:page">
            <v:imagedata r:id="rId6" o:title="image1"/>
            <w10:wrap anchorx="page" anchory="page"/>
          </v:shape>
        </w:pict>
      </w:r>
      <w:r w:rsidRPr="006B21F1">
        <w:rPr>
          <w:noProof/>
        </w:rPr>
        <w:pict>
          <v:shape id="_x00001" o:spid="_x0000_s1028" type="#_x0000_t75" style="position:absolute;margin-left:231.7pt;margin-top:691.8pt;width:95.95pt;height:144.7pt;z-index:-251658240;mso-position-horizontal-relative:page;mso-position-vertical-relative:page">
            <v:imagedata r:id="rId7" o:title="image2"/>
            <w10:wrap anchorx="page" anchory="page"/>
          </v:shape>
        </w:pict>
      </w:r>
      <w:r w:rsidRPr="006B21F1">
        <w:rPr>
          <w:noProof/>
        </w:rPr>
        <w:pict>
          <v:shape id="_x00002" o:spid="_x0000_s1027" type="#_x0000_t75" style="position:absolute;margin-left:0;margin-top:691.8pt;width:238.05pt;height:145.05pt;z-index:-251659264;mso-position-horizontal-relative:page;mso-position-vertical-relative:page">
            <v:imagedata r:id="rId8" o:title="image3"/>
            <w10:wrap anchorx="page" anchory="page"/>
          </v:shape>
        </w:pict>
      </w:r>
      <w:r w:rsidRPr="006B21F1">
        <w:rPr>
          <w:noProof/>
        </w:rPr>
        <w:pict>
          <v:shape id="_x00003" o:spid="_x0000_s1026" type="#_x0000_t75" style="position:absolute;margin-left:331.45pt;margin-top:691.8pt;width:272.55pt;height:145.05pt;z-index:-251660288;mso-position-horizontal-relative:page;mso-position-vertical-relative:page">
            <v:imagedata r:id="rId9" o:title="image4"/>
            <w10:wrap anchorx="page" anchory="page"/>
          </v:shape>
        </w:pict>
      </w:r>
    </w:p>
    <w:sectPr w:rsidR="006B21F1" w:rsidSect="006B21F1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7F9" w:rsidRDefault="007A27F9" w:rsidP="00866E8E">
      <w:pPr>
        <w:spacing w:before="0" w:after="0"/>
      </w:pPr>
      <w:r>
        <w:separator/>
      </w:r>
    </w:p>
  </w:endnote>
  <w:endnote w:type="continuationSeparator" w:id="1">
    <w:p w:rsidR="007A27F9" w:rsidRDefault="007A27F9" w:rsidP="00866E8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A2F02B2-6D58-47F7-B7D0-FE74B0B47280}"/>
    <w:embedBold r:id="rId2" w:fontKey="{40049822-D78D-4FAB-8FA3-78B315F45CB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0CD8A93E-D1FA-4737-ADB6-4BC7C8705C6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7CE62C9-AACF-41EE-B7E4-285F1EDCDB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AC01B22-3E45-4D21-A48C-BB9DCC0183DF}"/>
    <w:embedBold r:id="rId6" w:fontKey="{3EF55B63-EC61-4386-AC20-2F35C2099138}"/>
  </w:font>
  <w:font w:name="LVVCFO+Arial-BoldMT">
    <w:charset w:val="00"/>
    <w:family w:val="auto"/>
    <w:pitch w:val="default"/>
    <w:sig w:usb0="01010101" w:usb1="01010101" w:usb2="01010101" w:usb3="01010101" w:csb0="01010101" w:csb1="01010101"/>
    <w:embedBold r:id="rId7" w:fontKey="{0C40F59C-DC4C-4332-B544-8583B62DB507}"/>
  </w:font>
  <w:font w:name="SimSun">
    <w:altName w:val="Arial Unicode MS"/>
    <w:panose1 w:val="00000000000000000000"/>
    <w:charset w:val="00"/>
    <w:family w:val="auto"/>
    <w:notTrueType/>
    <w:pitch w:val="default"/>
    <w:sig w:usb0="00000000" w:usb1="01010101" w:usb2="01010101" w:usb3="01010101" w:csb0="01010101" w:csb1="01010101"/>
  </w:font>
  <w:font w:name="FRKENA+TimesNewRomanPSMT">
    <w:charset w:val="00"/>
    <w:family w:val="auto"/>
    <w:pitch w:val="default"/>
    <w:sig w:usb0="01010101" w:usb1="01010101" w:usb2="01010101" w:usb3="01010101" w:csb0="01010101" w:csb1="01010101"/>
    <w:embedRegular r:id="rId8" w:fontKey="{16F65C94-BD23-4420-BE9B-DF0FE1AB6539}"/>
  </w:font>
  <w:font w:name="STXinwei">
    <w:altName w:val="Arial Unicode MS"/>
    <w:panose1 w:val="00000000000000000000"/>
    <w:charset w:val="00"/>
    <w:family w:val="auto"/>
    <w:notTrueType/>
    <w:pitch w:val="default"/>
    <w:sig w:usb0="00000000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5CE8756E-F600-498F-B213-A27B5FED19A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7F9" w:rsidRDefault="007A27F9" w:rsidP="00866E8E">
      <w:pPr>
        <w:spacing w:before="0" w:after="0"/>
      </w:pPr>
      <w:r>
        <w:separator/>
      </w:r>
    </w:p>
  </w:footnote>
  <w:footnote w:type="continuationSeparator" w:id="1">
    <w:p w:rsidR="007A27F9" w:rsidRDefault="007A27F9" w:rsidP="00866E8E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6B21F1"/>
    <w:rsid w:val="007A27F9"/>
    <w:rsid w:val="00866E8E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6B21F1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B21F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866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66E8E"/>
    <w:rPr>
      <w:sz w:val="18"/>
      <w:szCs w:val="18"/>
      <w:lang w:val="ru-RU"/>
    </w:rPr>
  </w:style>
  <w:style w:type="paragraph" w:styleId="a4">
    <w:name w:val="footer"/>
    <w:basedOn w:val="a"/>
    <w:link w:val="Char0"/>
    <w:rsid w:val="00866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66E8E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149</Words>
  <Characters>855</Characters>
  <Application>Microsoft Office Word</Application>
  <DocSecurity>0</DocSecurity>
  <Lines>7</Lines>
  <Paragraphs>2</Paragraphs>
  <ScaleCrop>false</ScaleCrop>
  <Company>Aspose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NETWORK SERVICE</dc:creator>
  <cp:lastModifiedBy>lx</cp:lastModifiedBy>
  <cp:revision>1</cp:revision>
  <dcterms:created xsi:type="dcterms:W3CDTF">2014-11-20T07:38:00Z</dcterms:created>
  <dcterms:modified xsi:type="dcterms:W3CDTF">2015-02-26T02:20:00Z</dcterms:modified>
</cp:coreProperties>
</file>